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6"/>
          <w:szCs w:val="36"/>
        </w:rPr>
      </w:pPr>
      <w:r>
        <w:rPr>
          <w:rFonts w:hint="eastAsia" w:ascii="黑体" w:hAnsi="黑体" w:eastAsia="黑体" w:cs="黑体"/>
          <w:sz w:val="36"/>
          <w:szCs w:val="36"/>
        </w:rPr>
        <w:t>4</w:t>
      </w:r>
      <w:r>
        <w:rPr>
          <w:rFonts w:hint="eastAsia" w:ascii="仿宋" w:hAnsi="仿宋" w:eastAsia="仿宋" w:cs="仿宋"/>
          <w:color w:val="auto"/>
          <w:kern w:val="2"/>
          <w:sz w:val="32"/>
          <w:szCs w:val="32"/>
          <w:lang w:val="en-US" w:eastAsia="zh-CN" w:bidi="ar-SA"/>
        </w:rPr>
        <w:t>·</w:t>
      </w:r>
      <w:bookmarkStart w:id="0" w:name="_GoBack"/>
      <w:bookmarkEnd w:id="0"/>
      <w:r>
        <w:rPr>
          <w:rFonts w:hint="eastAsia" w:ascii="黑体" w:hAnsi="黑体" w:eastAsia="黑体" w:cs="黑体"/>
          <w:sz w:val="36"/>
          <w:szCs w:val="36"/>
        </w:rPr>
        <w:t>23</w:t>
      </w:r>
      <w:r>
        <w:rPr>
          <w:rFonts w:hint="eastAsia" w:ascii="黑体" w:hAnsi="黑体" w:eastAsia="黑体" w:cs="黑体"/>
          <w:sz w:val="36"/>
          <w:szCs w:val="36"/>
        </w:rPr>
        <w:t>读书节活动</w:t>
      </w:r>
      <w:r>
        <w:rPr>
          <w:rFonts w:hint="eastAsia" w:ascii="黑体" w:hAnsi="黑体" w:eastAsia="黑体" w:cs="黑体"/>
          <w:sz w:val="36"/>
          <w:szCs w:val="36"/>
        </w:rPr>
        <w:t>推广</w:t>
      </w:r>
      <w:r>
        <w:rPr>
          <w:rFonts w:hint="eastAsia" w:ascii="黑体" w:hAnsi="黑体" w:eastAsia="黑体" w:cs="黑体"/>
          <w:sz w:val="36"/>
          <w:szCs w:val="36"/>
        </w:rPr>
        <w:t>方案</w:t>
      </w:r>
    </w:p>
    <w:p>
      <w:pPr>
        <w:spacing w:line="560" w:lineRule="exact"/>
        <w:ind w:firstLine="646"/>
        <w:rPr>
          <w:rFonts w:ascii="仿宋_GB2312" w:hAnsi="仿宋_GB2312" w:eastAsia="仿宋_GB2312" w:cs="仿宋_GB2312"/>
          <w:sz w:val="32"/>
          <w:szCs w:val="32"/>
        </w:rPr>
      </w:pPr>
      <w:r>
        <w:rPr>
          <w:rFonts w:hint="eastAsia" w:ascii="仿宋_GB2312" w:eastAsia="仿宋_GB2312"/>
          <w:sz w:val="32"/>
          <w:szCs w:val="32"/>
        </w:rPr>
        <w:t>总书记指出，“读书可以让人保持思想活力,让人得到智慧启发,让人滋养浩然之气。”</w:t>
      </w:r>
      <w:r>
        <w:rPr>
          <w:rFonts w:hint="eastAsia" w:ascii="仿宋_GB2312" w:hAnsi="仿宋_GB2312" w:eastAsia="仿宋_GB2312" w:cs="仿宋_GB2312"/>
          <w:sz w:val="32"/>
          <w:szCs w:val="32"/>
        </w:rPr>
        <w:t>倡导全民阅读、共建书香社会，已经成为传播弘扬中国特色社会主义文化，培育践行社会主义核心价值观，激发全社会创新创造活力的时代召唤。</w:t>
      </w:r>
    </w:p>
    <w:p>
      <w:pPr>
        <w:pStyle w:val="12"/>
        <w:ind w:firstLine="645"/>
        <w:jc w:val="both"/>
        <w:rPr>
          <w:rFonts w:hint="eastAsia" w:hAnsi="仿宋"/>
          <w:color w:val="auto"/>
          <w:sz w:val="32"/>
          <w:szCs w:val="32"/>
        </w:rPr>
      </w:pPr>
      <w:r>
        <w:rPr>
          <w:rFonts w:hint="eastAsia" w:hAnsi="仿宋"/>
          <w:color w:val="auto"/>
          <w:sz w:val="32"/>
          <w:szCs w:val="32"/>
        </w:rPr>
        <w:t>为了为确保读书活动扎实有效开展并取得良好效果，特制定活动实施方案。具体如下：</w:t>
      </w:r>
    </w:p>
    <w:p>
      <w:pPr>
        <w:ind w:firstLine="643" w:firstLineChars="200"/>
        <w:rPr>
          <w:rFonts w:hint="eastAsia" w:ascii="仿宋" w:hAnsi="仿宋" w:eastAsia="仿宋" w:cs="仿宋"/>
          <w:b/>
          <w:sz w:val="32"/>
          <w:szCs w:val="32"/>
        </w:rPr>
      </w:pPr>
      <w:r>
        <w:rPr>
          <w:rFonts w:hint="eastAsia" w:ascii="仿宋" w:hAnsi="仿宋" w:eastAsia="仿宋" w:cs="仿宋"/>
          <w:b/>
          <w:sz w:val="32"/>
          <w:szCs w:val="32"/>
        </w:rPr>
        <w:t>一、指导思想</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进一步加强和改进思想政治工作，深入推进我校“全民阅读”活动，“坚定文化自信”，促进知识的创新与传播，提高师生的科学文化素质，建设学习型校园，引领我校读书风尚，营造浓郁的读书氛围，有效推动书香吉林系列活动在我校广泛开展。</w:t>
      </w:r>
    </w:p>
    <w:p>
      <w:pPr>
        <w:pStyle w:val="12"/>
        <w:ind w:firstLine="645"/>
        <w:rPr>
          <w:rFonts w:hint="eastAsia" w:hAnsi="仿宋"/>
          <w:b/>
          <w:color w:val="auto"/>
          <w:sz w:val="32"/>
          <w:szCs w:val="32"/>
        </w:rPr>
      </w:pPr>
      <w:r>
        <w:rPr>
          <w:rFonts w:hint="eastAsia" w:hAnsi="仿宋"/>
          <w:b/>
          <w:color w:val="auto"/>
          <w:sz w:val="32"/>
          <w:szCs w:val="32"/>
        </w:rPr>
        <w:t>二、组织机构</w:t>
      </w:r>
    </w:p>
    <w:p>
      <w:pPr>
        <w:pStyle w:val="12"/>
        <w:ind w:firstLine="645"/>
        <w:rPr>
          <w:rFonts w:hint="eastAsia" w:hAnsi="仿宋"/>
          <w:color w:val="auto"/>
          <w:sz w:val="32"/>
          <w:szCs w:val="32"/>
        </w:rPr>
      </w:pPr>
      <w:r>
        <w:rPr>
          <w:rFonts w:hint="eastAsia" w:hAnsi="仿宋"/>
          <w:color w:val="auto"/>
          <w:sz w:val="32"/>
          <w:szCs w:val="32"/>
        </w:rPr>
        <w:t>图书馆、校团委、学生处、护理学院、药学学院、临床医学院</w:t>
      </w:r>
    </w:p>
    <w:p>
      <w:pPr>
        <w:pStyle w:val="12"/>
        <w:ind w:firstLine="645"/>
        <w:rPr>
          <w:rFonts w:hint="eastAsia" w:hAnsi="仿宋"/>
          <w:color w:val="auto"/>
          <w:sz w:val="32"/>
          <w:szCs w:val="32"/>
        </w:rPr>
      </w:pPr>
      <w:r>
        <w:rPr>
          <w:rFonts w:hint="eastAsia" w:hAnsi="仿宋"/>
          <w:b/>
          <w:color w:val="auto"/>
          <w:sz w:val="32"/>
          <w:szCs w:val="32"/>
        </w:rPr>
        <w:t>三、活动时间及活动主题</w:t>
      </w:r>
    </w:p>
    <w:p>
      <w:pPr>
        <w:pStyle w:val="12"/>
        <w:ind w:firstLine="645"/>
        <w:rPr>
          <w:rFonts w:hint="eastAsia" w:hAnsi="仿宋"/>
          <w:color w:val="auto"/>
          <w:sz w:val="32"/>
          <w:szCs w:val="32"/>
        </w:rPr>
      </w:pPr>
      <w:r>
        <w:rPr>
          <w:rFonts w:hint="eastAsia" w:hAnsi="仿宋"/>
          <w:color w:val="auto"/>
          <w:sz w:val="32"/>
          <w:szCs w:val="32"/>
        </w:rPr>
        <w:t>活动时间：4月23日—6月23日</w:t>
      </w:r>
    </w:p>
    <w:p>
      <w:pPr>
        <w:pStyle w:val="12"/>
        <w:ind w:firstLine="645"/>
        <w:rPr>
          <w:rFonts w:hint="eastAsia" w:hAnsi="仿宋"/>
          <w:color w:val="auto"/>
          <w:sz w:val="32"/>
          <w:szCs w:val="32"/>
        </w:rPr>
      </w:pPr>
      <w:r>
        <w:rPr>
          <w:rFonts w:hint="eastAsia" w:hAnsi="仿宋"/>
          <w:color w:val="auto"/>
          <w:sz w:val="32"/>
          <w:szCs w:val="32"/>
        </w:rPr>
        <w:t>活动主题：读经典 学新知 链接美好生活</w:t>
      </w:r>
    </w:p>
    <w:p>
      <w:pPr>
        <w:pStyle w:val="12"/>
        <w:ind w:firstLine="645"/>
        <w:rPr>
          <w:rFonts w:hint="eastAsia" w:hAnsi="仿宋"/>
          <w:b/>
          <w:color w:val="auto"/>
          <w:sz w:val="32"/>
          <w:szCs w:val="32"/>
        </w:rPr>
      </w:pPr>
      <w:r>
        <w:rPr>
          <w:rFonts w:hint="eastAsia" w:hAnsi="仿宋"/>
          <w:b/>
          <w:color w:val="auto"/>
          <w:sz w:val="32"/>
          <w:szCs w:val="32"/>
        </w:rPr>
        <w:t>四、活动内容</w:t>
      </w:r>
    </w:p>
    <w:p>
      <w:pPr>
        <w:pStyle w:val="12"/>
        <w:ind w:firstLine="645"/>
        <w:rPr>
          <w:rFonts w:hint="eastAsia" w:hAnsi="仿宋"/>
          <w:color w:val="auto"/>
          <w:sz w:val="32"/>
          <w:szCs w:val="32"/>
        </w:rPr>
      </w:pPr>
      <w:r>
        <w:rPr>
          <w:rFonts w:hint="eastAsia" w:hAnsi="仿宋"/>
          <w:color w:val="auto"/>
          <w:sz w:val="32"/>
          <w:szCs w:val="32"/>
        </w:rPr>
        <w:t>2019年全校阅读系列活动期间开展九项活动。详细活动见附件。</w:t>
      </w:r>
    </w:p>
    <w:p>
      <w:pPr>
        <w:pStyle w:val="12"/>
        <w:ind w:firstLine="645"/>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1.同城共读，万卷共知</w:t>
      </w:r>
    </w:p>
    <w:p>
      <w:pPr>
        <w:pStyle w:val="12"/>
        <w:ind w:firstLine="645"/>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2.吉林省信息素养大赛</w:t>
      </w:r>
    </w:p>
    <w:p>
      <w:pPr>
        <w:pStyle w:val="12"/>
        <w:ind w:firstLine="645"/>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3.“检索伴你行”电子资源培训月活动</w:t>
      </w:r>
    </w:p>
    <w:p>
      <w:pPr>
        <w:pStyle w:val="12"/>
        <w:ind w:firstLine="645"/>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4.触摸科技 引领读书培训活动</w:t>
      </w:r>
    </w:p>
    <w:p>
      <w:pPr>
        <w:ind w:firstLine="640" w:firstLineChars="200"/>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5.看视频  赢好礼 数据库推广活动</w:t>
      </w:r>
    </w:p>
    <w:p>
      <w:pPr>
        <w:ind w:firstLine="640" w:firstLineChars="200"/>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6.“我校阅读之星”评选活动</w:t>
      </w:r>
    </w:p>
    <w:p>
      <w:pPr>
        <w:ind w:firstLine="640" w:firstLineChars="200"/>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7.新时代 新阅读 新未来 读书节展板鉴赏活动</w:t>
      </w:r>
    </w:p>
    <w:p>
      <w:pPr>
        <w:ind w:firstLine="640" w:firstLineChars="200"/>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8.全校好书推荐活动</w:t>
      </w:r>
    </w:p>
    <w:p>
      <w:pPr>
        <w:ind w:firstLine="640" w:firstLineChars="200"/>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9.静享悦读·我和我的图书馆摄影大赛</w:t>
      </w:r>
    </w:p>
    <w:p>
      <w:pPr>
        <w:pStyle w:val="12"/>
        <w:ind w:firstLine="645"/>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图书馆将与相关部门、院部相互配合，进一步细化相关比赛的内容和要求，按照学生作息时间合理安排活动时间。</w:t>
      </w:r>
    </w:p>
    <w:p>
      <w:pPr>
        <w:pStyle w:val="12"/>
        <w:ind w:firstLine="645"/>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联系人：    王楠    么洪岩</w:t>
      </w:r>
      <w:r>
        <w:rPr>
          <w:rFonts w:hint="eastAsia" w:ascii="仿宋" w:hAnsi="仿宋" w:eastAsia="仿宋" w:cs="仿宋"/>
          <w:color w:val="auto"/>
          <w:kern w:val="2"/>
          <w:sz w:val="32"/>
          <w:szCs w:val="32"/>
          <w:lang w:val="en-US" w:eastAsia="zh-CN" w:bidi="ar-SA"/>
        </w:rPr>
        <w:tab/>
      </w:r>
    </w:p>
    <w:p>
      <w:pPr>
        <w:pStyle w:val="12"/>
        <w:ind w:firstLine="645"/>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联系电话：84825178 84878812</w:t>
      </w:r>
    </w:p>
    <w:p>
      <w:pPr>
        <w:pStyle w:val="12"/>
        <w:ind w:firstLine="645"/>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邮箱：</w:t>
      </w:r>
      <w:r>
        <w:rPr>
          <w:rFonts w:hint="eastAsia" w:ascii="仿宋" w:hAnsi="仿宋" w:eastAsia="仿宋" w:cs="仿宋"/>
          <w:color w:val="auto"/>
          <w:kern w:val="2"/>
          <w:sz w:val="32"/>
          <w:szCs w:val="32"/>
          <w:lang w:val="en-US" w:eastAsia="zh-CN" w:bidi="ar-SA"/>
        </w:rPr>
        <w:fldChar w:fldCharType="begin"/>
      </w:r>
      <w:r>
        <w:rPr>
          <w:rFonts w:hint="eastAsia" w:ascii="仿宋" w:hAnsi="仿宋" w:eastAsia="仿宋" w:cs="仿宋"/>
          <w:color w:val="auto"/>
          <w:kern w:val="2"/>
          <w:sz w:val="32"/>
          <w:szCs w:val="32"/>
          <w:lang w:val="en-US" w:eastAsia="zh-CN" w:bidi="ar-SA"/>
        </w:rPr>
        <w:instrText xml:space="preserve"> HYPERLINK "mailto:157378596@qq.com，157634067@qq.com" </w:instrText>
      </w:r>
      <w:r>
        <w:rPr>
          <w:rFonts w:hint="eastAsia" w:ascii="仿宋" w:hAnsi="仿宋" w:eastAsia="仿宋" w:cs="仿宋"/>
          <w:color w:val="auto"/>
          <w:kern w:val="2"/>
          <w:sz w:val="32"/>
          <w:szCs w:val="32"/>
          <w:lang w:val="en-US" w:eastAsia="zh-CN" w:bidi="ar-SA"/>
        </w:rPr>
        <w:fldChar w:fldCharType="separate"/>
      </w:r>
      <w:r>
        <w:rPr>
          <w:rFonts w:hint="eastAsia" w:ascii="仿宋" w:hAnsi="仿宋" w:eastAsia="仿宋" w:cs="仿宋"/>
          <w:color w:val="auto"/>
          <w:kern w:val="2"/>
          <w:sz w:val="32"/>
          <w:szCs w:val="32"/>
          <w:lang w:val="en-US" w:eastAsia="zh-CN" w:bidi="ar-SA"/>
        </w:rPr>
        <w:t>157378596@qq.com，157634067@qq.com</w:t>
      </w:r>
      <w:r>
        <w:rPr>
          <w:rFonts w:hint="eastAsia" w:ascii="仿宋" w:hAnsi="仿宋" w:eastAsia="仿宋" w:cs="仿宋"/>
          <w:color w:val="auto"/>
          <w:kern w:val="2"/>
          <w:sz w:val="32"/>
          <w:szCs w:val="32"/>
          <w:lang w:val="en-US" w:eastAsia="zh-CN" w:bidi="ar-SA"/>
        </w:rPr>
        <w:fldChar w:fldCharType="end"/>
      </w:r>
    </w:p>
    <w:p>
      <w:pPr>
        <w:jc w:val="center"/>
        <w:rPr>
          <w:rFonts w:asciiTheme="majorEastAsia" w:hAnsiTheme="majorEastAsia" w:eastAsiaTheme="majorEastAsia"/>
          <w:sz w:val="44"/>
          <w:szCs w:val="44"/>
        </w:rPr>
      </w:pPr>
    </w:p>
    <w:p>
      <w:pPr>
        <w:jc w:val="center"/>
        <w:rPr>
          <w:rFonts w:asciiTheme="majorEastAsia" w:hAnsiTheme="majorEastAsia" w:eastAsiaTheme="majorEastAsia"/>
          <w:sz w:val="44"/>
          <w:szCs w:val="44"/>
        </w:rPr>
      </w:pPr>
    </w:p>
    <w:p>
      <w:pPr>
        <w:jc w:val="center"/>
        <w:rPr>
          <w:rFonts w:asciiTheme="majorEastAsia" w:hAnsiTheme="majorEastAsia" w:eastAsiaTheme="majorEastAsia"/>
          <w:sz w:val="44"/>
          <w:szCs w:val="44"/>
        </w:rPr>
      </w:pPr>
    </w:p>
    <w:p>
      <w:pPr>
        <w:jc w:val="center"/>
        <w:rPr>
          <w:rFonts w:asciiTheme="majorEastAsia" w:hAnsiTheme="majorEastAsia" w:eastAsiaTheme="majorEastAsia"/>
          <w:sz w:val="44"/>
          <w:szCs w:val="44"/>
        </w:rPr>
      </w:pPr>
    </w:p>
    <w:p>
      <w:pPr>
        <w:jc w:val="center"/>
        <w:rPr>
          <w:rFonts w:asciiTheme="majorEastAsia" w:hAnsiTheme="majorEastAsia" w:eastAsiaTheme="majorEastAsia"/>
          <w:sz w:val="44"/>
          <w:szCs w:val="44"/>
        </w:rPr>
      </w:pPr>
    </w:p>
    <w:p>
      <w:pPr>
        <w:jc w:val="center"/>
        <w:rPr>
          <w:rFonts w:hint="eastAsia" w:asciiTheme="majorEastAsia" w:hAnsiTheme="majorEastAsia" w:eastAsiaTheme="majorEastAsia"/>
          <w:sz w:val="44"/>
          <w:szCs w:val="44"/>
        </w:rPr>
      </w:pPr>
    </w:p>
    <w:p>
      <w:pPr>
        <w:rPr>
          <w:rFonts w:asciiTheme="minorEastAsia" w:hAnsiTheme="minorEastAsia"/>
          <w:b/>
          <w:sz w:val="30"/>
          <w:szCs w:val="30"/>
        </w:rPr>
      </w:pPr>
      <w:r>
        <w:rPr>
          <w:rFonts w:hint="eastAsia" w:asciiTheme="minorEastAsia" w:hAnsiTheme="minorEastAsia"/>
          <w:b/>
          <w:sz w:val="30"/>
          <w:szCs w:val="30"/>
        </w:rPr>
        <w:t>活动一：“</w:t>
      </w:r>
      <w:r>
        <w:rPr>
          <w:rFonts w:asciiTheme="minorEastAsia" w:hAnsiTheme="minorEastAsia"/>
          <w:b/>
          <w:sz w:val="30"/>
          <w:szCs w:val="30"/>
        </w:rPr>
        <w:t>同城共读，万卷共知</w:t>
      </w:r>
      <w:r>
        <w:rPr>
          <w:rFonts w:hint="eastAsia" w:asciiTheme="minorEastAsia" w:hAnsiTheme="minorEastAsia"/>
          <w:b/>
          <w:sz w:val="30"/>
          <w:szCs w:val="30"/>
        </w:rPr>
        <w:t>”</w:t>
      </w:r>
      <w:r>
        <w:rPr>
          <w:rFonts w:hint="eastAsia" w:asciiTheme="minorEastAsia" w:hAnsiTheme="minorEastAsia"/>
          <w:sz w:val="30"/>
          <w:szCs w:val="30"/>
        </w:rPr>
        <w:t xml:space="preserve"> 主题活动</w:t>
      </w:r>
    </w:p>
    <w:p>
      <w:pPr>
        <w:rPr>
          <w:rFonts w:asciiTheme="minorEastAsia" w:hAnsiTheme="minorEastAsia"/>
          <w:sz w:val="30"/>
          <w:szCs w:val="30"/>
        </w:rPr>
      </w:pPr>
      <w:r>
        <w:rPr>
          <w:rFonts w:hint="eastAsia" w:asciiTheme="minorEastAsia" w:hAnsiTheme="minorEastAsia"/>
          <w:sz w:val="30"/>
          <w:szCs w:val="30"/>
        </w:rPr>
        <w:t>一、“同城共读”</w:t>
      </w:r>
    </w:p>
    <w:p>
      <w:pPr>
        <w:rPr>
          <w:rFonts w:asciiTheme="minorEastAsia" w:hAnsiTheme="minorEastAsia"/>
          <w:sz w:val="30"/>
          <w:szCs w:val="30"/>
        </w:rPr>
      </w:pPr>
      <w:r>
        <w:rPr>
          <w:rFonts w:hint="eastAsia" w:asciiTheme="minorEastAsia" w:hAnsiTheme="minorEastAsia"/>
          <w:sz w:val="30"/>
          <w:szCs w:val="30"/>
        </w:rPr>
        <w:t>（一）活动形式</w:t>
      </w:r>
    </w:p>
    <w:p>
      <w:pPr>
        <w:ind w:firstLine="600" w:firstLineChars="200"/>
        <w:rPr>
          <w:rFonts w:asciiTheme="minorEastAsia" w:hAnsiTheme="minorEastAsia"/>
          <w:sz w:val="30"/>
          <w:szCs w:val="30"/>
        </w:rPr>
      </w:pPr>
      <w:r>
        <w:rPr>
          <w:rFonts w:hint="eastAsia" w:asciiTheme="minorEastAsia" w:hAnsiTheme="minorEastAsia"/>
          <w:sz w:val="30"/>
          <w:szCs w:val="30"/>
        </w:rPr>
        <w:t>按照</w:t>
      </w:r>
      <w:r>
        <w:rPr>
          <w:rFonts w:asciiTheme="minorEastAsia" w:hAnsiTheme="minorEastAsia"/>
          <w:sz w:val="30"/>
          <w:szCs w:val="30"/>
        </w:rPr>
        <w:t>中国图书馆学会活动要求，指定阅读书目</w:t>
      </w:r>
      <w:r>
        <w:rPr>
          <w:rFonts w:hint="eastAsia" w:asciiTheme="minorEastAsia" w:hAnsiTheme="minorEastAsia"/>
          <w:sz w:val="30"/>
          <w:szCs w:val="30"/>
        </w:rPr>
        <w:t>，面向全校师生</w:t>
      </w:r>
      <w:r>
        <w:rPr>
          <w:rFonts w:asciiTheme="minorEastAsia" w:hAnsiTheme="minorEastAsia"/>
          <w:sz w:val="30"/>
          <w:szCs w:val="30"/>
        </w:rPr>
        <w:t>开展</w:t>
      </w:r>
      <w:r>
        <w:rPr>
          <w:rFonts w:hint="eastAsia" w:asciiTheme="minorEastAsia" w:hAnsiTheme="minorEastAsia"/>
          <w:sz w:val="30"/>
          <w:szCs w:val="30"/>
        </w:rPr>
        <w:t>线下读书活动。于4月19日后登录“4·23阅读活动展示平台”，访问“传统文化库”等各类电子资源。</w:t>
      </w:r>
    </w:p>
    <w:p>
      <w:pPr>
        <w:rPr>
          <w:rFonts w:asciiTheme="minorEastAsia" w:hAnsiTheme="minorEastAsia"/>
          <w:sz w:val="30"/>
          <w:szCs w:val="30"/>
        </w:rPr>
      </w:pPr>
      <w:r>
        <w:rPr>
          <w:rFonts w:hint="eastAsia" w:asciiTheme="minorEastAsia" w:hAnsiTheme="minorEastAsia"/>
          <w:sz w:val="30"/>
          <w:szCs w:val="30"/>
        </w:rPr>
        <w:t>（二）“4·23阅读活动展示平台”访问途径</w:t>
      </w:r>
    </w:p>
    <w:p>
      <w:pPr>
        <w:ind w:firstLine="600" w:firstLineChars="200"/>
        <w:rPr>
          <w:rFonts w:asciiTheme="minorEastAsia" w:hAnsiTheme="minorEastAsia"/>
          <w:sz w:val="30"/>
          <w:szCs w:val="30"/>
        </w:rPr>
      </w:pPr>
      <w:r>
        <w:rPr>
          <w:rFonts w:hint="eastAsia" w:asciiTheme="minorEastAsia" w:hAnsiTheme="minorEastAsia"/>
          <w:sz w:val="30"/>
          <w:szCs w:val="30"/>
        </w:rPr>
        <w:t>扫描下方二维码或搜索“中国图书学会LSC”，关注中国图书馆学会官方微信；进入公众号后，点击菜单栏“4·23活动平台”，开始访问。</w:t>
      </w:r>
    </w:p>
    <w:p>
      <w:pPr>
        <w:rPr>
          <w:rFonts w:asciiTheme="minorEastAsia" w:hAnsiTheme="minorEastAsia"/>
          <w:sz w:val="30"/>
          <w:szCs w:val="30"/>
        </w:rPr>
      </w:pPr>
      <w:r>
        <w:rPr>
          <w:rFonts w:asciiTheme="minorEastAsia" w:hAnsiTheme="minorEastAsia"/>
          <w:sz w:val="30"/>
          <w:szCs w:val="30"/>
        </w:rPr>
        <w:drawing>
          <wp:inline distT="0" distB="0" distL="0" distR="0">
            <wp:extent cx="1400175" cy="1400175"/>
            <wp:effectExtent l="0" t="0" r="9525" b="9525"/>
            <wp:docPr id="1" name="图片 1" descr="http://www.lsc.org.cn/uploadFiles/2019/04/11/20190411142456_9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www.lsc.org.cn/uploadFiles/2019/04/11/20190411142456_97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400175" cy="1400175"/>
                    </a:xfrm>
                    <a:prstGeom prst="rect">
                      <a:avLst/>
                    </a:prstGeom>
                    <a:noFill/>
                    <a:ln>
                      <a:noFill/>
                    </a:ln>
                  </pic:spPr>
                </pic:pic>
              </a:graphicData>
            </a:graphic>
          </wp:inline>
        </w:drawing>
      </w:r>
      <w:r>
        <w:rPr>
          <w:rFonts w:hint="eastAsia" w:asciiTheme="minorEastAsia" w:hAnsiTheme="minorEastAsia"/>
          <w:sz w:val="30"/>
          <w:szCs w:val="30"/>
        </w:rPr>
        <w:t> </w:t>
      </w:r>
    </w:p>
    <w:p>
      <w:pPr>
        <w:rPr>
          <w:rFonts w:asciiTheme="minorEastAsia" w:hAnsiTheme="minorEastAsia"/>
          <w:sz w:val="30"/>
          <w:szCs w:val="30"/>
        </w:rPr>
      </w:pPr>
      <w:r>
        <w:rPr>
          <w:rFonts w:hint="eastAsia" w:asciiTheme="minorEastAsia" w:hAnsiTheme="minorEastAsia"/>
          <w:sz w:val="30"/>
          <w:szCs w:val="30"/>
        </w:rPr>
        <w:t>“中国图书学会LSC”二维码</w:t>
      </w:r>
    </w:p>
    <w:p>
      <w:pPr>
        <w:rPr>
          <w:rFonts w:asciiTheme="minorEastAsia" w:hAnsiTheme="minorEastAsia"/>
          <w:sz w:val="30"/>
          <w:szCs w:val="30"/>
        </w:rPr>
      </w:pPr>
      <w:r>
        <w:rPr>
          <w:rFonts w:hint="eastAsia" w:asciiTheme="minorEastAsia" w:hAnsiTheme="minorEastAsia"/>
          <w:sz w:val="30"/>
          <w:szCs w:val="30"/>
        </w:rPr>
        <w:t>二、“万卷共知”阅读竞答活动</w:t>
      </w:r>
    </w:p>
    <w:p>
      <w:pPr>
        <w:rPr>
          <w:rFonts w:asciiTheme="minorEastAsia" w:hAnsiTheme="minorEastAsia"/>
          <w:sz w:val="30"/>
          <w:szCs w:val="30"/>
        </w:rPr>
      </w:pPr>
      <w:r>
        <w:rPr>
          <w:rFonts w:hint="eastAsia" w:asciiTheme="minorEastAsia" w:hAnsiTheme="minorEastAsia"/>
          <w:sz w:val="30"/>
          <w:szCs w:val="30"/>
        </w:rPr>
        <w:t>（一）试题范围</w:t>
      </w:r>
    </w:p>
    <w:p>
      <w:pPr>
        <w:ind w:firstLine="600" w:firstLineChars="200"/>
        <w:rPr>
          <w:rFonts w:asciiTheme="minorEastAsia" w:hAnsiTheme="minorEastAsia"/>
          <w:sz w:val="30"/>
          <w:szCs w:val="30"/>
        </w:rPr>
      </w:pPr>
      <w:r>
        <w:rPr>
          <w:rFonts w:hint="eastAsia" w:asciiTheme="minorEastAsia" w:hAnsiTheme="minorEastAsia"/>
          <w:sz w:val="30"/>
          <w:szCs w:val="30"/>
        </w:rPr>
        <w:t>阅读竞答试题来自推荐书目中的《唐诗三百首》《古文观止》《史记》《论语》《诗经》等5种推荐深度阅读的图书。</w:t>
      </w:r>
    </w:p>
    <w:p>
      <w:pPr>
        <w:rPr>
          <w:rFonts w:asciiTheme="minorEastAsia" w:hAnsiTheme="minorEastAsia"/>
          <w:sz w:val="30"/>
          <w:szCs w:val="30"/>
        </w:rPr>
      </w:pPr>
      <w:r>
        <w:rPr>
          <w:rFonts w:hint="eastAsia" w:asciiTheme="minorEastAsia" w:hAnsiTheme="minorEastAsia"/>
          <w:sz w:val="30"/>
          <w:szCs w:val="30"/>
        </w:rPr>
        <w:t>（三）活动安排</w:t>
      </w:r>
    </w:p>
    <w:p>
      <w:pPr>
        <w:rPr>
          <w:rFonts w:asciiTheme="minorEastAsia" w:hAnsiTheme="minorEastAsia"/>
          <w:sz w:val="30"/>
          <w:szCs w:val="30"/>
        </w:rPr>
      </w:pPr>
      <w:r>
        <w:rPr>
          <w:rFonts w:hint="eastAsia" w:asciiTheme="minorEastAsia" w:hAnsiTheme="minorEastAsia"/>
          <w:sz w:val="30"/>
          <w:szCs w:val="30"/>
        </w:rPr>
        <w:t>1.4月19日起，竞答者可登录活动官方网站注册、答题；</w:t>
      </w:r>
    </w:p>
    <w:p>
      <w:pPr>
        <w:rPr>
          <w:rFonts w:asciiTheme="minorEastAsia" w:hAnsiTheme="minorEastAsia"/>
          <w:sz w:val="30"/>
          <w:szCs w:val="30"/>
        </w:rPr>
      </w:pPr>
      <w:r>
        <w:rPr>
          <w:rFonts w:hint="eastAsia" w:asciiTheme="minorEastAsia" w:hAnsiTheme="minorEastAsia"/>
          <w:sz w:val="30"/>
          <w:szCs w:val="30"/>
        </w:rPr>
        <w:t>2.4月19日至7月下旬，为竞答活动初期阶段；</w:t>
      </w:r>
    </w:p>
    <w:p>
      <w:pPr>
        <w:rPr>
          <w:rFonts w:asciiTheme="minorEastAsia" w:hAnsiTheme="minorEastAsia"/>
          <w:sz w:val="30"/>
          <w:szCs w:val="30"/>
        </w:rPr>
      </w:pPr>
      <w:r>
        <w:rPr>
          <w:rFonts w:hint="eastAsia" w:asciiTheme="minorEastAsia" w:hAnsiTheme="minorEastAsia"/>
          <w:sz w:val="30"/>
          <w:szCs w:val="30"/>
        </w:rPr>
        <w:t>3.7月底，公示初期阶段的结果；</w:t>
      </w:r>
    </w:p>
    <w:p>
      <w:pPr>
        <w:rPr>
          <w:rFonts w:asciiTheme="minorEastAsia" w:hAnsiTheme="minorEastAsia"/>
          <w:sz w:val="30"/>
          <w:szCs w:val="30"/>
        </w:rPr>
      </w:pPr>
      <w:r>
        <w:rPr>
          <w:rFonts w:hint="eastAsia" w:asciiTheme="minorEastAsia" w:hAnsiTheme="minorEastAsia"/>
          <w:sz w:val="30"/>
          <w:szCs w:val="30"/>
        </w:rPr>
        <w:t>4.2019年下半年,将在中国图书馆学会举办的大型活动上以省份为单位举办现场竞答展示活动。</w:t>
      </w:r>
    </w:p>
    <w:p>
      <w:pPr>
        <w:rPr>
          <w:rFonts w:asciiTheme="minorEastAsia" w:hAnsiTheme="minorEastAsia"/>
          <w:sz w:val="30"/>
          <w:szCs w:val="30"/>
        </w:rPr>
      </w:pPr>
      <w:r>
        <w:rPr>
          <w:rFonts w:hint="eastAsia" w:asciiTheme="minorEastAsia" w:hAnsiTheme="minorEastAsia"/>
          <w:sz w:val="30"/>
          <w:szCs w:val="30"/>
        </w:rPr>
        <w:t>（四）注册、登录事宜</w:t>
      </w:r>
    </w:p>
    <w:p>
      <w:pPr>
        <w:jc w:val="left"/>
        <w:rPr>
          <w:rFonts w:asciiTheme="minorEastAsia" w:hAnsiTheme="minorEastAsia"/>
          <w:sz w:val="30"/>
          <w:szCs w:val="30"/>
        </w:rPr>
      </w:pPr>
      <w:r>
        <w:rPr>
          <w:rFonts w:hint="eastAsia" w:asciiTheme="minorEastAsia" w:hAnsiTheme="minorEastAsia"/>
          <w:sz w:val="30"/>
          <w:szCs w:val="30"/>
        </w:rPr>
        <w:t>1.4月19日起，竞答者可访问活动官方网站www.jingsai.cnki.net，注册并登录后，通过点击“同城共读，万卷共知”主题活动入口，根据提示参与竞答。</w:t>
      </w:r>
    </w:p>
    <w:p>
      <w:pPr>
        <w:rPr>
          <w:rFonts w:asciiTheme="minorEastAsia" w:hAnsiTheme="minorEastAsia"/>
          <w:sz w:val="30"/>
          <w:szCs w:val="30"/>
        </w:rPr>
      </w:pPr>
      <w:r>
        <w:rPr>
          <w:rFonts w:hint="eastAsia" w:asciiTheme="minorEastAsia" w:hAnsiTheme="minorEastAsia"/>
          <w:sz w:val="30"/>
          <w:szCs w:val="30"/>
        </w:rPr>
        <w:t>2.所有竞答者均需要先注册账号，才能登录参与竞答。为保证竞答活动顺利举行且不影响后期纪念品等发放，请竞答者填写真实的注册信息。</w:t>
      </w:r>
    </w:p>
    <w:p>
      <w:pPr>
        <w:rPr>
          <w:rFonts w:asciiTheme="minorEastAsia" w:hAnsiTheme="minorEastAsia"/>
          <w:sz w:val="30"/>
          <w:szCs w:val="30"/>
        </w:rPr>
      </w:pPr>
      <w:r>
        <w:rPr>
          <w:rFonts w:hint="eastAsia" w:asciiTheme="minorEastAsia" w:hAnsiTheme="minorEastAsia"/>
          <w:sz w:val="30"/>
          <w:szCs w:val="30"/>
        </w:rPr>
        <w:t>（五）竞答赛制</w:t>
      </w:r>
    </w:p>
    <w:p>
      <w:pPr>
        <w:rPr>
          <w:rFonts w:asciiTheme="minorEastAsia" w:hAnsiTheme="minorEastAsia"/>
          <w:sz w:val="30"/>
          <w:szCs w:val="30"/>
        </w:rPr>
      </w:pPr>
      <w:r>
        <w:rPr>
          <w:rFonts w:hint="eastAsia" w:asciiTheme="minorEastAsia" w:hAnsiTheme="minorEastAsia"/>
          <w:sz w:val="30"/>
          <w:szCs w:val="30"/>
        </w:rPr>
        <w:t>1.初期阶段：每位竞答者登录活动网站，在指定时间内完成线上答题。每个省份参与竞答活动前10%的人员将获得“阅读之星”（竞答成绩相同者，按答题时间排序）。</w:t>
      </w:r>
    </w:p>
    <w:p>
      <w:pPr>
        <w:rPr>
          <w:rFonts w:asciiTheme="minorEastAsia" w:hAnsiTheme="minorEastAsia"/>
          <w:sz w:val="30"/>
          <w:szCs w:val="30"/>
        </w:rPr>
      </w:pPr>
      <w:r>
        <w:rPr>
          <w:rFonts w:hint="eastAsia" w:asciiTheme="minorEastAsia" w:hAnsiTheme="minorEastAsia"/>
          <w:sz w:val="30"/>
          <w:szCs w:val="30"/>
        </w:rPr>
        <w:t>2.现场竞答：以省份为单位，由初期阶段综合成绩最好的前8个省份组队参加现场展示活动；每队3人，进行现场对决。</w:t>
      </w:r>
    </w:p>
    <w:p>
      <w:pPr>
        <w:pStyle w:val="12"/>
        <w:ind w:firstLine="645"/>
        <w:rPr>
          <w:rFonts w:asciiTheme="minorEastAsia" w:hAnsiTheme="minorEastAsia" w:eastAsiaTheme="minorEastAsia"/>
          <w:b/>
          <w:color w:val="auto"/>
          <w:sz w:val="30"/>
          <w:szCs w:val="30"/>
        </w:rPr>
      </w:pPr>
    </w:p>
    <w:p>
      <w:pPr>
        <w:pStyle w:val="12"/>
        <w:ind w:firstLine="645"/>
        <w:rPr>
          <w:rFonts w:asciiTheme="minorEastAsia" w:hAnsiTheme="minorEastAsia" w:eastAsiaTheme="minorEastAsia"/>
          <w:b/>
          <w:color w:val="auto"/>
          <w:sz w:val="30"/>
          <w:szCs w:val="30"/>
        </w:rPr>
      </w:pPr>
    </w:p>
    <w:p>
      <w:pPr>
        <w:pStyle w:val="12"/>
        <w:ind w:firstLine="645"/>
        <w:rPr>
          <w:rFonts w:asciiTheme="minorEastAsia" w:hAnsiTheme="minorEastAsia" w:eastAsiaTheme="minorEastAsia"/>
          <w:b/>
          <w:color w:val="auto"/>
          <w:sz w:val="30"/>
          <w:szCs w:val="30"/>
        </w:rPr>
      </w:pPr>
    </w:p>
    <w:p>
      <w:pPr>
        <w:pStyle w:val="12"/>
        <w:ind w:firstLine="645"/>
        <w:rPr>
          <w:rFonts w:asciiTheme="minorEastAsia" w:hAnsiTheme="minorEastAsia" w:eastAsiaTheme="minorEastAsia"/>
          <w:b/>
          <w:color w:val="auto"/>
          <w:sz w:val="30"/>
          <w:szCs w:val="30"/>
        </w:rPr>
      </w:pPr>
    </w:p>
    <w:p>
      <w:pPr>
        <w:pStyle w:val="12"/>
        <w:ind w:firstLine="645"/>
        <w:rPr>
          <w:rFonts w:asciiTheme="minorEastAsia" w:hAnsiTheme="minorEastAsia" w:eastAsiaTheme="minorEastAsia"/>
          <w:b/>
          <w:color w:val="auto"/>
          <w:sz w:val="30"/>
          <w:szCs w:val="30"/>
        </w:rPr>
      </w:pPr>
    </w:p>
    <w:p>
      <w:pPr>
        <w:pStyle w:val="12"/>
        <w:ind w:firstLine="645"/>
        <w:rPr>
          <w:rFonts w:hint="eastAsia" w:asciiTheme="minorEastAsia" w:hAnsiTheme="minorEastAsia" w:eastAsiaTheme="minorEastAsia"/>
          <w:b/>
          <w:color w:val="auto"/>
          <w:sz w:val="30"/>
          <w:szCs w:val="30"/>
        </w:rPr>
      </w:pPr>
    </w:p>
    <w:p>
      <w:pPr>
        <w:pStyle w:val="12"/>
        <w:jc w:val="both"/>
        <w:rPr>
          <w:rFonts w:cs="仿宋_GB2312" w:asciiTheme="minorEastAsia" w:hAnsiTheme="minorEastAsia" w:eastAsiaTheme="minorEastAsia"/>
          <w:b/>
          <w:color w:val="auto"/>
          <w:kern w:val="2"/>
          <w:sz w:val="30"/>
          <w:szCs w:val="30"/>
        </w:rPr>
      </w:pPr>
      <w:r>
        <w:rPr>
          <w:rFonts w:hint="eastAsia" w:cs="仿宋_GB2312" w:asciiTheme="minorEastAsia" w:hAnsiTheme="minorEastAsia" w:eastAsiaTheme="minorEastAsia"/>
          <w:b/>
          <w:color w:val="auto"/>
          <w:kern w:val="2"/>
          <w:sz w:val="30"/>
          <w:szCs w:val="30"/>
        </w:rPr>
        <w:t>活动二</w:t>
      </w:r>
      <w:r>
        <w:rPr>
          <w:rFonts w:cs="仿宋_GB2312" w:asciiTheme="minorEastAsia" w:hAnsiTheme="minorEastAsia" w:eastAsiaTheme="minorEastAsia"/>
          <w:b/>
          <w:color w:val="auto"/>
          <w:kern w:val="2"/>
          <w:sz w:val="30"/>
          <w:szCs w:val="30"/>
        </w:rPr>
        <w:t>：</w:t>
      </w:r>
      <w:r>
        <w:rPr>
          <w:rFonts w:hint="eastAsia" w:cs="仿宋_GB2312" w:asciiTheme="minorEastAsia" w:hAnsiTheme="minorEastAsia" w:eastAsiaTheme="minorEastAsia"/>
          <w:b/>
          <w:color w:val="auto"/>
          <w:kern w:val="2"/>
          <w:sz w:val="30"/>
          <w:szCs w:val="30"/>
        </w:rPr>
        <w:t>吉林省</w:t>
      </w:r>
      <w:r>
        <w:rPr>
          <w:rFonts w:cs="仿宋_GB2312" w:asciiTheme="minorEastAsia" w:hAnsiTheme="minorEastAsia" w:eastAsiaTheme="minorEastAsia"/>
          <w:b/>
          <w:color w:val="auto"/>
          <w:kern w:val="2"/>
          <w:sz w:val="30"/>
          <w:szCs w:val="30"/>
        </w:rPr>
        <w:t>信息素养大赛</w:t>
      </w:r>
    </w:p>
    <w:p>
      <w:pPr>
        <w:ind w:firstLine="600" w:firstLineChars="200"/>
        <w:rPr>
          <w:rFonts w:asciiTheme="minorEastAsia" w:hAnsiTheme="minorEastAsia"/>
          <w:sz w:val="30"/>
          <w:szCs w:val="30"/>
        </w:rPr>
      </w:pPr>
      <w:r>
        <w:rPr>
          <w:rFonts w:hint="eastAsia" w:asciiTheme="minorEastAsia" w:hAnsiTheme="minorEastAsia"/>
          <w:sz w:val="30"/>
          <w:szCs w:val="30"/>
        </w:rPr>
        <w:t>为贯彻落实教育部下发的《普通高校图书馆规程》（教高【2015】14号）有关大力推动高等学校大学生信息素养教育的文件精神，培养学生全面的信息意识和技能。</w:t>
      </w:r>
    </w:p>
    <w:p>
      <w:pPr>
        <w:rPr>
          <w:rFonts w:asciiTheme="minorEastAsia" w:hAnsiTheme="minorEastAsia"/>
          <w:sz w:val="30"/>
          <w:szCs w:val="30"/>
        </w:rPr>
      </w:pPr>
      <w:r>
        <w:rPr>
          <w:rFonts w:hint="eastAsia" w:asciiTheme="minorEastAsia" w:hAnsiTheme="minorEastAsia"/>
          <w:sz w:val="30"/>
          <w:szCs w:val="30"/>
        </w:rPr>
        <w:t>二、主办单位、参赛单位</w:t>
      </w:r>
    </w:p>
    <w:p>
      <w:pPr>
        <w:rPr>
          <w:rFonts w:asciiTheme="minorEastAsia" w:hAnsiTheme="minorEastAsia"/>
          <w:sz w:val="30"/>
          <w:szCs w:val="30"/>
        </w:rPr>
      </w:pPr>
      <w:r>
        <w:rPr>
          <w:rFonts w:asciiTheme="minorEastAsia" w:hAnsiTheme="minorEastAsia"/>
          <w:sz w:val="30"/>
          <w:szCs w:val="30"/>
        </w:rPr>
        <w:t>1</w:t>
      </w:r>
      <w:r>
        <w:rPr>
          <w:rFonts w:hint="eastAsia" w:asciiTheme="minorEastAsia" w:hAnsiTheme="minorEastAsia"/>
          <w:sz w:val="30"/>
          <w:szCs w:val="30"/>
        </w:rPr>
        <w:t>、主办单位：吉林</w:t>
      </w:r>
      <w:r>
        <w:rPr>
          <w:rFonts w:asciiTheme="minorEastAsia" w:hAnsiTheme="minorEastAsia"/>
          <w:sz w:val="30"/>
          <w:szCs w:val="30"/>
        </w:rPr>
        <w:t>省</w:t>
      </w:r>
      <w:r>
        <w:rPr>
          <w:rFonts w:hint="eastAsia" w:asciiTheme="minorEastAsia" w:hAnsiTheme="minorEastAsia"/>
          <w:sz w:val="30"/>
          <w:szCs w:val="30"/>
        </w:rPr>
        <w:t>CALIS全国高职高专图书馆信息素养委员会</w:t>
      </w:r>
    </w:p>
    <w:p>
      <w:pPr>
        <w:rPr>
          <w:rFonts w:asciiTheme="minorEastAsia" w:hAnsiTheme="minorEastAsia"/>
          <w:sz w:val="30"/>
          <w:szCs w:val="30"/>
        </w:rPr>
      </w:pPr>
      <w:r>
        <w:rPr>
          <w:rFonts w:asciiTheme="minorEastAsia" w:hAnsiTheme="minorEastAsia"/>
          <w:sz w:val="30"/>
          <w:szCs w:val="30"/>
        </w:rPr>
        <w:t>2</w:t>
      </w:r>
      <w:r>
        <w:rPr>
          <w:rFonts w:hint="eastAsia" w:asciiTheme="minorEastAsia" w:hAnsiTheme="minorEastAsia"/>
          <w:sz w:val="30"/>
          <w:szCs w:val="30"/>
        </w:rPr>
        <w:t>、参赛单位：吉林省高职高专院校</w:t>
      </w:r>
    </w:p>
    <w:p>
      <w:pPr>
        <w:rPr>
          <w:rFonts w:asciiTheme="minorEastAsia" w:hAnsiTheme="minorEastAsia"/>
          <w:sz w:val="30"/>
          <w:szCs w:val="30"/>
        </w:rPr>
      </w:pPr>
      <w:r>
        <w:rPr>
          <w:rFonts w:hint="eastAsia" w:asciiTheme="minorEastAsia" w:hAnsiTheme="minorEastAsia"/>
          <w:sz w:val="30"/>
          <w:szCs w:val="30"/>
        </w:rPr>
        <w:t>三、大赛时间安排</w:t>
      </w:r>
    </w:p>
    <w:p>
      <w:pPr>
        <w:rPr>
          <w:rFonts w:asciiTheme="minorEastAsia" w:hAnsiTheme="minorEastAsia"/>
          <w:sz w:val="30"/>
          <w:szCs w:val="30"/>
        </w:rPr>
      </w:pPr>
      <w:r>
        <w:rPr>
          <w:rFonts w:hint="eastAsia" w:asciiTheme="minorEastAsia" w:hAnsiTheme="minorEastAsia"/>
          <w:sz w:val="30"/>
          <w:szCs w:val="30"/>
        </w:rPr>
        <w:t>201</w:t>
      </w:r>
      <w:r>
        <w:rPr>
          <w:rFonts w:asciiTheme="minorEastAsia" w:hAnsiTheme="minorEastAsia"/>
          <w:sz w:val="30"/>
          <w:szCs w:val="30"/>
        </w:rPr>
        <w:t>9</w:t>
      </w:r>
      <w:r>
        <w:rPr>
          <w:rFonts w:hint="eastAsia" w:asciiTheme="minorEastAsia" w:hAnsiTheme="minorEastAsia"/>
          <w:sz w:val="30"/>
          <w:szCs w:val="30"/>
        </w:rPr>
        <w:t>年</w:t>
      </w:r>
      <w:r>
        <w:rPr>
          <w:rFonts w:asciiTheme="minorEastAsia" w:hAnsiTheme="minorEastAsia"/>
          <w:sz w:val="30"/>
          <w:szCs w:val="30"/>
        </w:rPr>
        <w:t>6</w:t>
      </w:r>
      <w:r>
        <w:rPr>
          <w:rFonts w:hint="eastAsia" w:asciiTheme="minorEastAsia" w:hAnsiTheme="minorEastAsia"/>
          <w:sz w:val="30"/>
          <w:szCs w:val="30"/>
        </w:rPr>
        <w:t>月正式开始，分初赛和全省决赛两个阶段组织实施，具体时间另行通知。</w:t>
      </w:r>
    </w:p>
    <w:p>
      <w:pPr>
        <w:rPr>
          <w:rFonts w:asciiTheme="minorEastAsia" w:hAnsiTheme="minorEastAsia"/>
          <w:sz w:val="30"/>
          <w:szCs w:val="30"/>
        </w:rPr>
      </w:pPr>
      <w:r>
        <w:rPr>
          <w:rFonts w:hint="eastAsia" w:asciiTheme="minorEastAsia" w:hAnsiTheme="minorEastAsia"/>
          <w:sz w:val="30"/>
          <w:szCs w:val="30"/>
        </w:rPr>
        <w:t>四、参赛方式</w:t>
      </w:r>
    </w:p>
    <w:p>
      <w:pPr>
        <w:rPr>
          <w:rFonts w:asciiTheme="minorEastAsia" w:hAnsiTheme="minorEastAsia"/>
          <w:sz w:val="30"/>
          <w:szCs w:val="30"/>
        </w:rPr>
      </w:pPr>
      <w:r>
        <w:rPr>
          <w:rFonts w:hint="eastAsia" w:asciiTheme="minorEastAsia" w:hAnsiTheme="minorEastAsia"/>
          <w:sz w:val="30"/>
          <w:szCs w:val="30"/>
        </w:rPr>
        <w:t>初赛：大赛专用平台网址，参赛学生注册个人信息后即可答题。</w:t>
      </w:r>
    </w:p>
    <w:p>
      <w:pPr>
        <w:rPr>
          <w:rFonts w:asciiTheme="minorEastAsia" w:hAnsiTheme="minorEastAsia"/>
          <w:sz w:val="30"/>
          <w:szCs w:val="30"/>
        </w:rPr>
      </w:pPr>
      <w:r>
        <w:rPr>
          <w:rFonts w:hint="eastAsia" w:asciiTheme="minorEastAsia" w:hAnsiTheme="minorEastAsia"/>
          <w:sz w:val="30"/>
          <w:szCs w:val="30"/>
        </w:rPr>
        <w:t>五、奖项设置</w:t>
      </w:r>
    </w:p>
    <w:p>
      <w:pPr>
        <w:rPr>
          <w:rFonts w:asciiTheme="minorEastAsia" w:hAnsiTheme="minorEastAsia"/>
          <w:sz w:val="30"/>
          <w:szCs w:val="30"/>
        </w:rPr>
      </w:pPr>
      <w:r>
        <w:rPr>
          <w:rFonts w:hint="eastAsia" w:asciiTheme="minorEastAsia" w:hAnsiTheme="minorEastAsia"/>
          <w:sz w:val="30"/>
          <w:szCs w:val="30"/>
        </w:rPr>
        <w:t xml:space="preserve">初赛设总计 </w:t>
      </w:r>
      <w:r>
        <w:rPr>
          <w:rFonts w:asciiTheme="minorEastAsia" w:hAnsiTheme="minorEastAsia"/>
          <w:sz w:val="30"/>
          <w:szCs w:val="30"/>
        </w:rPr>
        <w:t>30</w:t>
      </w:r>
      <w:r>
        <w:rPr>
          <w:rFonts w:hint="eastAsia" w:asciiTheme="minorEastAsia" w:hAnsiTheme="minorEastAsia"/>
          <w:sz w:val="30"/>
          <w:szCs w:val="30"/>
        </w:rPr>
        <w:t xml:space="preserve"> 名个人优胜奖，发放奖品及证书。其中</w:t>
      </w:r>
    </w:p>
    <w:p>
      <w:pPr>
        <w:rPr>
          <w:rFonts w:asciiTheme="minorEastAsia" w:hAnsiTheme="minorEastAsia"/>
          <w:sz w:val="30"/>
          <w:szCs w:val="30"/>
        </w:rPr>
      </w:pPr>
      <w:r>
        <w:rPr>
          <w:rFonts w:hint="eastAsia" w:asciiTheme="minorEastAsia" w:hAnsiTheme="minorEastAsia"/>
          <w:sz w:val="30"/>
          <w:szCs w:val="30"/>
        </w:rPr>
        <w:t>一等奖</w:t>
      </w:r>
      <w:r>
        <w:rPr>
          <w:rFonts w:asciiTheme="minorEastAsia" w:hAnsiTheme="minorEastAsia"/>
          <w:sz w:val="30"/>
          <w:szCs w:val="30"/>
        </w:rPr>
        <w:t>5</w:t>
      </w:r>
      <w:r>
        <w:rPr>
          <w:rFonts w:hint="eastAsia" w:asciiTheme="minorEastAsia" w:hAnsiTheme="minorEastAsia"/>
          <w:sz w:val="30"/>
          <w:szCs w:val="30"/>
        </w:rPr>
        <w:t>名，二等奖</w:t>
      </w:r>
      <w:r>
        <w:rPr>
          <w:rFonts w:asciiTheme="minorEastAsia" w:hAnsiTheme="minorEastAsia"/>
          <w:sz w:val="30"/>
          <w:szCs w:val="30"/>
        </w:rPr>
        <w:t>10</w:t>
      </w:r>
      <w:r>
        <w:rPr>
          <w:rFonts w:hint="eastAsia" w:asciiTheme="minorEastAsia" w:hAnsiTheme="minorEastAsia"/>
          <w:sz w:val="30"/>
          <w:szCs w:val="30"/>
        </w:rPr>
        <w:t>名，三等奖</w:t>
      </w:r>
      <w:r>
        <w:rPr>
          <w:rFonts w:asciiTheme="minorEastAsia" w:hAnsiTheme="minorEastAsia"/>
          <w:sz w:val="30"/>
          <w:szCs w:val="30"/>
        </w:rPr>
        <w:t>15</w:t>
      </w:r>
      <w:r>
        <w:rPr>
          <w:rFonts w:hint="eastAsia" w:asciiTheme="minorEastAsia" w:hAnsiTheme="minorEastAsia"/>
          <w:sz w:val="30"/>
          <w:szCs w:val="30"/>
        </w:rPr>
        <w:t>名。</w:t>
      </w:r>
    </w:p>
    <w:p>
      <w:pPr>
        <w:rPr>
          <w:rFonts w:asciiTheme="minorEastAsia" w:hAnsiTheme="minorEastAsia"/>
          <w:sz w:val="30"/>
          <w:szCs w:val="30"/>
        </w:rPr>
      </w:pPr>
    </w:p>
    <w:p>
      <w:pPr>
        <w:rPr>
          <w:rFonts w:asciiTheme="minorEastAsia" w:hAnsiTheme="minorEastAsia"/>
          <w:sz w:val="30"/>
          <w:szCs w:val="30"/>
        </w:rPr>
      </w:pPr>
    </w:p>
    <w:p>
      <w:pPr>
        <w:rPr>
          <w:rFonts w:asciiTheme="minorEastAsia" w:hAnsiTheme="minorEastAsia"/>
          <w:sz w:val="30"/>
          <w:szCs w:val="30"/>
        </w:rPr>
      </w:pPr>
    </w:p>
    <w:p>
      <w:pPr>
        <w:rPr>
          <w:rFonts w:asciiTheme="minorEastAsia" w:hAnsiTheme="minorEastAsia"/>
          <w:sz w:val="30"/>
          <w:szCs w:val="30"/>
        </w:rPr>
      </w:pPr>
    </w:p>
    <w:p>
      <w:pPr>
        <w:rPr>
          <w:rFonts w:asciiTheme="minorEastAsia" w:hAnsiTheme="minorEastAsia"/>
          <w:sz w:val="30"/>
          <w:szCs w:val="30"/>
        </w:rPr>
      </w:pPr>
    </w:p>
    <w:p>
      <w:pPr>
        <w:rPr>
          <w:rFonts w:asciiTheme="minorEastAsia" w:hAnsiTheme="minorEastAsia"/>
          <w:sz w:val="30"/>
          <w:szCs w:val="30"/>
        </w:rPr>
      </w:pPr>
    </w:p>
    <w:p>
      <w:pPr>
        <w:pStyle w:val="12"/>
        <w:jc w:val="both"/>
        <w:rPr>
          <w:rFonts w:cs="仿宋_GB2312" w:asciiTheme="minorEastAsia" w:hAnsiTheme="minorEastAsia" w:eastAsiaTheme="minorEastAsia"/>
          <w:b/>
          <w:color w:val="auto"/>
          <w:kern w:val="2"/>
          <w:sz w:val="30"/>
          <w:szCs w:val="30"/>
        </w:rPr>
      </w:pPr>
      <w:r>
        <w:rPr>
          <w:rFonts w:hint="eastAsia" w:cs="仿宋_GB2312" w:asciiTheme="minorEastAsia" w:hAnsiTheme="minorEastAsia" w:eastAsiaTheme="minorEastAsia"/>
          <w:b/>
          <w:color w:val="auto"/>
          <w:kern w:val="2"/>
          <w:sz w:val="30"/>
          <w:szCs w:val="30"/>
        </w:rPr>
        <w:t>活动</w:t>
      </w:r>
      <w:r>
        <w:rPr>
          <w:rFonts w:cs="仿宋_GB2312" w:asciiTheme="minorEastAsia" w:hAnsiTheme="minorEastAsia" w:eastAsiaTheme="minorEastAsia"/>
          <w:b/>
          <w:color w:val="auto"/>
          <w:kern w:val="2"/>
          <w:sz w:val="30"/>
          <w:szCs w:val="30"/>
        </w:rPr>
        <w:t>三：</w:t>
      </w:r>
      <w:r>
        <w:rPr>
          <w:rFonts w:hint="eastAsia" w:cs="仿宋_GB2312" w:asciiTheme="minorEastAsia" w:hAnsiTheme="minorEastAsia" w:eastAsiaTheme="minorEastAsia"/>
          <w:b/>
          <w:color w:val="auto"/>
          <w:kern w:val="2"/>
          <w:sz w:val="30"/>
          <w:szCs w:val="30"/>
        </w:rPr>
        <w:t>“检索伴你行”电子资源培训月活动</w:t>
      </w:r>
    </w:p>
    <w:p>
      <w:pPr>
        <w:jc w:val="left"/>
        <w:rPr>
          <w:rFonts w:asciiTheme="minorEastAsia" w:hAnsiTheme="minorEastAsia"/>
          <w:sz w:val="30"/>
          <w:szCs w:val="30"/>
        </w:rPr>
      </w:pPr>
      <w:r>
        <w:rPr>
          <w:rFonts w:hint="eastAsia" w:asciiTheme="minorEastAsia" w:hAnsiTheme="minorEastAsia"/>
          <w:sz w:val="30"/>
          <w:szCs w:val="30"/>
        </w:rPr>
        <w:t>一、责任</w:t>
      </w:r>
      <w:r>
        <w:rPr>
          <w:rFonts w:asciiTheme="minorEastAsia" w:hAnsiTheme="minorEastAsia"/>
          <w:sz w:val="30"/>
          <w:szCs w:val="30"/>
        </w:rPr>
        <w:t>部门</w:t>
      </w:r>
    </w:p>
    <w:p>
      <w:pPr>
        <w:jc w:val="left"/>
        <w:rPr>
          <w:rFonts w:asciiTheme="minorEastAsia" w:hAnsiTheme="minorEastAsia"/>
          <w:sz w:val="30"/>
          <w:szCs w:val="30"/>
        </w:rPr>
      </w:pPr>
      <w:r>
        <w:rPr>
          <w:rFonts w:hint="eastAsia" w:asciiTheme="minorEastAsia" w:hAnsiTheme="minorEastAsia"/>
          <w:sz w:val="30"/>
          <w:szCs w:val="30"/>
        </w:rPr>
        <w:t>主办：</w:t>
      </w:r>
      <w:r>
        <w:rPr>
          <w:rFonts w:asciiTheme="minorEastAsia" w:hAnsiTheme="minorEastAsia"/>
          <w:sz w:val="30"/>
          <w:szCs w:val="30"/>
        </w:rPr>
        <w:t>图书馆、各院部</w:t>
      </w:r>
    </w:p>
    <w:p>
      <w:pPr>
        <w:jc w:val="left"/>
        <w:rPr>
          <w:rFonts w:asciiTheme="minorEastAsia" w:hAnsiTheme="minorEastAsia"/>
          <w:sz w:val="30"/>
          <w:szCs w:val="30"/>
        </w:rPr>
      </w:pPr>
      <w:r>
        <w:rPr>
          <w:rFonts w:hint="eastAsia" w:asciiTheme="minorEastAsia" w:hAnsiTheme="minorEastAsia"/>
          <w:sz w:val="30"/>
          <w:szCs w:val="30"/>
        </w:rPr>
        <w:t>二、参加人员</w:t>
      </w:r>
    </w:p>
    <w:p>
      <w:pPr>
        <w:jc w:val="left"/>
        <w:rPr>
          <w:rFonts w:asciiTheme="minorEastAsia" w:hAnsiTheme="minorEastAsia"/>
          <w:sz w:val="30"/>
          <w:szCs w:val="30"/>
        </w:rPr>
      </w:pPr>
      <w:r>
        <w:rPr>
          <w:rFonts w:hint="eastAsia" w:asciiTheme="minorEastAsia" w:hAnsiTheme="minorEastAsia"/>
          <w:sz w:val="30"/>
          <w:szCs w:val="30"/>
        </w:rPr>
        <w:t>全校</w:t>
      </w:r>
      <w:r>
        <w:rPr>
          <w:rFonts w:asciiTheme="minorEastAsia" w:hAnsiTheme="minorEastAsia"/>
          <w:sz w:val="30"/>
          <w:szCs w:val="30"/>
        </w:rPr>
        <w:t>师生</w:t>
      </w:r>
    </w:p>
    <w:p>
      <w:pPr>
        <w:jc w:val="left"/>
        <w:rPr>
          <w:rFonts w:asciiTheme="minorEastAsia" w:hAnsiTheme="minorEastAsia"/>
          <w:sz w:val="30"/>
          <w:szCs w:val="30"/>
        </w:rPr>
      </w:pPr>
      <w:r>
        <w:rPr>
          <w:rFonts w:hint="eastAsia" w:asciiTheme="minorEastAsia" w:hAnsiTheme="minorEastAsia"/>
          <w:sz w:val="30"/>
          <w:szCs w:val="30"/>
        </w:rPr>
        <w:t>三、培训时间</w:t>
      </w:r>
    </w:p>
    <w:p>
      <w:pPr>
        <w:jc w:val="left"/>
        <w:rPr>
          <w:rFonts w:asciiTheme="minorEastAsia" w:hAnsiTheme="minorEastAsia"/>
          <w:sz w:val="30"/>
          <w:szCs w:val="30"/>
        </w:rPr>
      </w:pPr>
      <w:r>
        <w:rPr>
          <w:rFonts w:asciiTheme="minorEastAsia" w:hAnsiTheme="minorEastAsia"/>
          <w:sz w:val="30"/>
          <w:szCs w:val="30"/>
        </w:rPr>
        <w:t>5</w:t>
      </w:r>
      <w:r>
        <w:rPr>
          <w:rFonts w:hint="eastAsia" w:asciiTheme="minorEastAsia" w:hAnsiTheme="minorEastAsia"/>
          <w:sz w:val="30"/>
          <w:szCs w:val="30"/>
        </w:rPr>
        <w:t>月下旬—六月下旬</w:t>
      </w:r>
    </w:p>
    <w:p>
      <w:pPr>
        <w:jc w:val="left"/>
        <w:rPr>
          <w:rFonts w:asciiTheme="minorEastAsia" w:hAnsiTheme="minorEastAsia"/>
          <w:sz w:val="30"/>
          <w:szCs w:val="30"/>
        </w:rPr>
      </w:pPr>
      <w:r>
        <w:rPr>
          <w:rFonts w:hint="eastAsia" w:asciiTheme="minorEastAsia" w:hAnsiTheme="minorEastAsia"/>
          <w:sz w:val="30"/>
          <w:szCs w:val="30"/>
        </w:rPr>
        <w:t>四、培训内容</w:t>
      </w:r>
    </w:p>
    <w:p>
      <w:pPr>
        <w:ind w:firstLine="600" w:firstLineChars="200"/>
        <w:jc w:val="left"/>
        <w:rPr>
          <w:rFonts w:asciiTheme="minorEastAsia" w:hAnsiTheme="minorEastAsia"/>
          <w:sz w:val="30"/>
          <w:szCs w:val="30"/>
        </w:rPr>
      </w:pPr>
      <w:r>
        <w:rPr>
          <w:rFonts w:hint="eastAsia" w:asciiTheme="minorEastAsia" w:hAnsiTheme="minorEastAsia"/>
          <w:sz w:val="30"/>
          <w:szCs w:val="30"/>
        </w:rPr>
        <w:t>提高我校图书馆馆藏电子资源利用率，帮助我校师生充分了解电子资源，提高使用电子资源的意识和能力，有效服务我校师生日常科研、教学、学习；电子资源专场培训以“授人以渔”为宗旨，以实用为原则，将系统地介绍各个数据库检索技术与获取方法，培养读者自主获取文献信息的技能；通过专场培训，培养、提高读者信息意识、信息能力和信息道德等综合信息素养，对读者吸取新知识、改善知识结构、提高自学和研究能力、发挥创造才能都具有重要的意义。</w:t>
      </w:r>
    </w:p>
    <w:p>
      <w:pPr>
        <w:ind w:firstLine="600" w:firstLineChars="200"/>
        <w:rPr>
          <w:rFonts w:asciiTheme="minorEastAsia" w:hAnsiTheme="minorEastAsia"/>
          <w:sz w:val="30"/>
          <w:szCs w:val="30"/>
        </w:rPr>
      </w:pPr>
      <w:r>
        <w:rPr>
          <w:rFonts w:hint="eastAsia" w:asciiTheme="minorEastAsia" w:hAnsiTheme="minorEastAsia"/>
          <w:sz w:val="30"/>
          <w:szCs w:val="30"/>
        </w:rPr>
        <w:t>联系人：么洪岩</w:t>
      </w:r>
    </w:p>
    <w:p>
      <w:pPr>
        <w:ind w:firstLine="600" w:firstLineChars="200"/>
        <w:rPr>
          <w:rFonts w:asciiTheme="minorEastAsia" w:hAnsiTheme="minorEastAsia"/>
          <w:sz w:val="30"/>
          <w:szCs w:val="30"/>
        </w:rPr>
      </w:pPr>
      <w:r>
        <w:rPr>
          <w:rFonts w:hint="eastAsia" w:asciiTheme="minorEastAsia" w:hAnsiTheme="minorEastAsia"/>
          <w:sz w:val="30"/>
          <w:szCs w:val="30"/>
        </w:rPr>
        <w:t>联系方式：17743002579</w:t>
      </w:r>
    </w:p>
    <w:p>
      <w:pPr>
        <w:ind w:firstLine="600" w:firstLineChars="200"/>
        <w:rPr>
          <w:rFonts w:asciiTheme="minorEastAsia" w:hAnsiTheme="minorEastAsia"/>
          <w:sz w:val="30"/>
          <w:szCs w:val="30"/>
        </w:rPr>
      </w:pPr>
    </w:p>
    <w:p>
      <w:pPr>
        <w:ind w:firstLine="600" w:firstLineChars="200"/>
        <w:rPr>
          <w:rFonts w:asciiTheme="minorEastAsia" w:hAnsiTheme="minorEastAsia"/>
          <w:sz w:val="30"/>
          <w:szCs w:val="30"/>
        </w:rPr>
      </w:pPr>
    </w:p>
    <w:p>
      <w:pPr>
        <w:ind w:firstLine="600" w:firstLineChars="200"/>
        <w:rPr>
          <w:rFonts w:asciiTheme="minorEastAsia" w:hAnsiTheme="minorEastAsia"/>
          <w:sz w:val="30"/>
          <w:szCs w:val="30"/>
        </w:rPr>
      </w:pPr>
    </w:p>
    <w:p>
      <w:pPr>
        <w:ind w:firstLine="600" w:firstLineChars="200"/>
        <w:rPr>
          <w:rFonts w:asciiTheme="minorEastAsia" w:hAnsiTheme="minorEastAsia"/>
          <w:sz w:val="30"/>
          <w:szCs w:val="30"/>
        </w:rPr>
      </w:pPr>
    </w:p>
    <w:p>
      <w:pPr>
        <w:pStyle w:val="12"/>
        <w:rPr>
          <w:rFonts w:asciiTheme="minorEastAsia" w:hAnsiTheme="minorEastAsia" w:eastAsiaTheme="minorEastAsia"/>
          <w:bCs/>
          <w:color w:val="auto"/>
          <w:sz w:val="30"/>
          <w:szCs w:val="30"/>
          <w:shd w:val="clear" w:color="auto" w:fill="FFFFFF"/>
        </w:rPr>
      </w:pPr>
      <w:r>
        <w:rPr>
          <w:rFonts w:hint="eastAsia" w:cs="仿宋_GB2312" w:asciiTheme="minorEastAsia" w:hAnsiTheme="minorEastAsia" w:eastAsiaTheme="minorEastAsia"/>
          <w:b/>
          <w:color w:val="auto"/>
          <w:kern w:val="2"/>
          <w:sz w:val="30"/>
          <w:szCs w:val="30"/>
        </w:rPr>
        <w:t>活动四</w:t>
      </w:r>
      <w:r>
        <w:rPr>
          <w:rFonts w:cs="仿宋_GB2312" w:asciiTheme="minorEastAsia" w:hAnsiTheme="minorEastAsia" w:eastAsiaTheme="minorEastAsia"/>
          <w:b/>
          <w:color w:val="auto"/>
          <w:kern w:val="2"/>
          <w:sz w:val="30"/>
          <w:szCs w:val="30"/>
        </w:rPr>
        <w:t>：</w:t>
      </w:r>
      <w:r>
        <w:rPr>
          <w:rFonts w:hint="eastAsia" w:asciiTheme="minorEastAsia" w:hAnsiTheme="minorEastAsia" w:eastAsiaTheme="minorEastAsia"/>
          <w:bCs/>
          <w:color w:val="auto"/>
          <w:sz w:val="30"/>
          <w:szCs w:val="30"/>
          <w:shd w:val="clear" w:color="auto" w:fill="FFFFFF"/>
        </w:rPr>
        <w:t>触摸科技 引领读书培训</w:t>
      </w:r>
      <w:r>
        <w:rPr>
          <w:rFonts w:asciiTheme="minorEastAsia" w:hAnsiTheme="minorEastAsia" w:eastAsiaTheme="minorEastAsia"/>
          <w:bCs/>
          <w:color w:val="auto"/>
          <w:sz w:val="30"/>
          <w:szCs w:val="30"/>
          <w:shd w:val="clear" w:color="auto" w:fill="FFFFFF"/>
        </w:rPr>
        <w:t>活动</w:t>
      </w:r>
    </w:p>
    <w:p>
      <w:pPr>
        <w:ind w:firstLine="600" w:firstLineChars="200"/>
        <w:jc w:val="left"/>
        <w:rPr>
          <w:rFonts w:cs="仿宋" w:asciiTheme="minorEastAsia" w:hAnsiTheme="minorEastAsia"/>
          <w:sz w:val="30"/>
          <w:szCs w:val="30"/>
        </w:rPr>
      </w:pPr>
      <w:r>
        <w:rPr>
          <w:rFonts w:hint="eastAsia" w:cs="仿宋" w:asciiTheme="minorEastAsia" w:hAnsiTheme="minorEastAsia"/>
          <w:sz w:val="30"/>
          <w:szCs w:val="30"/>
        </w:rPr>
        <w:t>随着网络</w:t>
      </w:r>
      <w:r>
        <w:rPr>
          <w:rFonts w:cs="仿宋" w:asciiTheme="minorEastAsia" w:hAnsiTheme="minorEastAsia"/>
          <w:sz w:val="30"/>
          <w:szCs w:val="30"/>
        </w:rPr>
        <w:t>技术，移动终端的飞速发展</w:t>
      </w:r>
      <w:r>
        <w:rPr>
          <w:rFonts w:hint="eastAsia" w:cs="仿宋" w:asciiTheme="minorEastAsia" w:hAnsiTheme="minorEastAsia"/>
          <w:sz w:val="30"/>
          <w:szCs w:val="30"/>
        </w:rPr>
        <w:t>，</w:t>
      </w:r>
      <w:r>
        <w:rPr>
          <w:rFonts w:cs="仿宋" w:asciiTheme="minorEastAsia" w:hAnsiTheme="minorEastAsia"/>
          <w:sz w:val="30"/>
          <w:szCs w:val="30"/>
        </w:rPr>
        <w:t>各种触摸式自助</w:t>
      </w:r>
      <w:r>
        <w:rPr>
          <w:rFonts w:hint="eastAsia" w:cs="仿宋" w:asciiTheme="minorEastAsia" w:hAnsiTheme="minorEastAsia"/>
          <w:sz w:val="30"/>
          <w:szCs w:val="30"/>
        </w:rPr>
        <w:t>终端</w:t>
      </w:r>
      <w:r>
        <w:rPr>
          <w:rFonts w:cs="仿宋" w:asciiTheme="minorEastAsia" w:hAnsiTheme="minorEastAsia"/>
          <w:sz w:val="30"/>
          <w:szCs w:val="30"/>
        </w:rPr>
        <w:t>不断涌现，触摸</w:t>
      </w:r>
      <w:r>
        <w:rPr>
          <w:rFonts w:hint="eastAsia" w:cs="仿宋" w:asciiTheme="minorEastAsia" w:hAnsiTheme="minorEastAsia"/>
          <w:sz w:val="30"/>
          <w:szCs w:val="30"/>
        </w:rPr>
        <w:t>职能设备</w:t>
      </w:r>
      <w:r>
        <w:rPr>
          <w:rFonts w:cs="仿宋" w:asciiTheme="minorEastAsia" w:hAnsiTheme="minorEastAsia"/>
          <w:sz w:val="30"/>
          <w:szCs w:val="30"/>
        </w:rPr>
        <w:t>已经</w:t>
      </w:r>
      <w:r>
        <w:rPr>
          <w:rFonts w:hint="eastAsia" w:cs="仿宋" w:asciiTheme="minorEastAsia" w:hAnsiTheme="minorEastAsia"/>
          <w:sz w:val="30"/>
          <w:szCs w:val="30"/>
        </w:rPr>
        <w:t>深入</w:t>
      </w:r>
      <w:r>
        <w:rPr>
          <w:rFonts w:cs="仿宋" w:asciiTheme="minorEastAsia" w:hAnsiTheme="minorEastAsia"/>
          <w:sz w:val="30"/>
          <w:szCs w:val="30"/>
        </w:rPr>
        <w:t>到我们生活的</w:t>
      </w:r>
      <w:r>
        <w:rPr>
          <w:rFonts w:hint="eastAsia" w:cs="仿宋" w:asciiTheme="minorEastAsia" w:hAnsiTheme="minorEastAsia"/>
          <w:sz w:val="30"/>
          <w:szCs w:val="30"/>
        </w:rPr>
        <w:t>各个</w:t>
      </w:r>
      <w:r>
        <w:rPr>
          <w:rFonts w:cs="仿宋" w:asciiTheme="minorEastAsia" w:hAnsiTheme="minorEastAsia"/>
          <w:sz w:val="30"/>
          <w:szCs w:val="30"/>
        </w:rPr>
        <w:t>领域</w:t>
      </w:r>
      <w:r>
        <w:rPr>
          <w:rFonts w:hint="eastAsia" w:cs="仿宋" w:asciiTheme="minorEastAsia" w:hAnsiTheme="minorEastAsia"/>
          <w:sz w:val="30"/>
          <w:szCs w:val="30"/>
        </w:rPr>
        <w:t>。我校</w:t>
      </w:r>
      <w:r>
        <w:rPr>
          <w:rFonts w:cs="仿宋" w:asciiTheme="minorEastAsia" w:hAnsiTheme="minorEastAsia"/>
          <w:sz w:val="30"/>
          <w:szCs w:val="30"/>
        </w:rPr>
        <w:t>图书馆</w:t>
      </w:r>
      <w:r>
        <w:rPr>
          <w:rFonts w:hint="eastAsia" w:cs="仿宋" w:asciiTheme="minorEastAsia" w:hAnsiTheme="minorEastAsia"/>
          <w:sz w:val="30"/>
          <w:szCs w:val="30"/>
        </w:rPr>
        <w:t>二楼</w:t>
      </w:r>
      <w:r>
        <w:rPr>
          <w:rFonts w:cs="仿宋" w:asciiTheme="minorEastAsia" w:hAnsiTheme="minorEastAsia"/>
          <w:sz w:val="30"/>
          <w:szCs w:val="30"/>
        </w:rPr>
        <w:t>大厅</w:t>
      </w:r>
      <w:r>
        <w:rPr>
          <w:rFonts w:hint="eastAsia" w:cs="仿宋" w:asciiTheme="minorEastAsia" w:hAnsiTheme="minorEastAsia"/>
          <w:sz w:val="30"/>
          <w:szCs w:val="30"/>
        </w:rPr>
        <w:t>也</w:t>
      </w:r>
      <w:r>
        <w:rPr>
          <w:rFonts w:cs="仿宋" w:asciiTheme="minorEastAsia" w:hAnsiTheme="minorEastAsia"/>
          <w:sz w:val="30"/>
          <w:szCs w:val="30"/>
        </w:rPr>
        <w:t>设立了触摸屏阅报机</w:t>
      </w:r>
      <w:r>
        <w:rPr>
          <w:rFonts w:hint="eastAsia" w:cs="仿宋" w:asciiTheme="minorEastAsia" w:hAnsiTheme="minorEastAsia"/>
          <w:sz w:val="30"/>
          <w:szCs w:val="30"/>
        </w:rPr>
        <w:t>和</w:t>
      </w:r>
      <w:r>
        <w:rPr>
          <w:rFonts w:cs="仿宋" w:asciiTheme="minorEastAsia" w:hAnsiTheme="minorEastAsia"/>
          <w:sz w:val="30"/>
          <w:szCs w:val="30"/>
        </w:rPr>
        <w:t>歌德电子书借阅机。</w:t>
      </w:r>
      <w:r>
        <w:rPr>
          <w:rFonts w:hint="eastAsia" w:cs="仿宋" w:asciiTheme="minorEastAsia" w:hAnsiTheme="minorEastAsia"/>
          <w:sz w:val="30"/>
          <w:szCs w:val="30"/>
        </w:rPr>
        <w:t>为了</w:t>
      </w:r>
      <w:r>
        <w:rPr>
          <w:rFonts w:cs="仿宋" w:asciiTheme="minorEastAsia" w:hAnsiTheme="minorEastAsia"/>
          <w:sz w:val="30"/>
          <w:szCs w:val="30"/>
        </w:rPr>
        <w:t>让广大师生有效利用这种触摸科技</w:t>
      </w:r>
      <w:r>
        <w:rPr>
          <w:rFonts w:hint="eastAsia" w:cs="仿宋" w:asciiTheme="minorEastAsia" w:hAnsiTheme="minorEastAsia"/>
          <w:sz w:val="30"/>
          <w:szCs w:val="30"/>
        </w:rPr>
        <w:t>设备</w:t>
      </w:r>
      <w:r>
        <w:rPr>
          <w:rFonts w:cs="仿宋" w:asciiTheme="minorEastAsia" w:hAnsiTheme="minorEastAsia"/>
          <w:sz w:val="30"/>
          <w:szCs w:val="30"/>
        </w:rPr>
        <w:t>，图书馆</w:t>
      </w:r>
      <w:r>
        <w:rPr>
          <w:rFonts w:hint="eastAsia" w:cs="仿宋" w:asciiTheme="minorEastAsia" w:hAnsiTheme="minorEastAsia"/>
          <w:sz w:val="30"/>
          <w:szCs w:val="30"/>
        </w:rPr>
        <w:t>将</w:t>
      </w:r>
      <w:r>
        <w:rPr>
          <w:rFonts w:cs="仿宋" w:asciiTheme="minorEastAsia" w:hAnsiTheme="minorEastAsia"/>
          <w:sz w:val="30"/>
          <w:szCs w:val="30"/>
        </w:rPr>
        <w:t>开展</w:t>
      </w:r>
      <w:r>
        <w:rPr>
          <w:rFonts w:hint="eastAsia" w:cs="仿宋" w:asciiTheme="minorEastAsia" w:hAnsiTheme="minorEastAsia"/>
          <w:sz w:val="30"/>
          <w:szCs w:val="30"/>
        </w:rPr>
        <w:t>相关</w:t>
      </w:r>
      <w:r>
        <w:rPr>
          <w:rFonts w:cs="仿宋" w:asciiTheme="minorEastAsia" w:hAnsiTheme="minorEastAsia"/>
          <w:sz w:val="30"/>
          <w:szCs w:val="30"/>
        </w:rPr>
        <w:t>培训</w:t>
      </w:r>
      <w:r>
        <w:rPr>
          <w:rFonts w:hint="eastAsia" w:cs="仿宋" w:asciiTheme="minorEastAsia" w:hAnsiTheme="minorEastAsia"/>
          <w:sz w:val="30"/>
          <w:szCs w:val="30"/>
        </w:rPr>
        <w:t>具体</w:t>
      </w:r>
      <w:r>
        <w:rPr>
          <w:rFonts w:cs="仿宋" w:asciiTheme="minorEastAsia" w:hAnsiTheme="minorEastAsia"/>
          <w:sz w:val="30"/>
          <w:szCs w:val="30"/>
        </w:rPr>
        <w:t>安排如下</w:t>
      </w:r>
      <w:r>
        <w:rPr>
          <w:rFonts w:hint="eastAsia" w:cs="仿宋" w:asciiTheme="minorEastAsia" w:hAnsiTheme="minorEastAsia"/>
          <w:sz w:val="30"/>
          <w:szCs w:val="30"/>
        </w:rPr>
        <w:t>：</w:t>
      </w:r>
    </w:p>
    <w:p>
      <w:pPr>
        <w:ind w:firstLine="600" w:firstLineChars="200"/>
        <w:rPr>
          <w:rFonts w:cs="仿宋" w:asciiTheme="minorEastAsia" w:hAnsiTheme="minorEastAsia"/>
          <w:sz w:val="30"/>
          <w:szCs w:val="30"/>
        </w:rPr>
      </w:pPr>
      <w:r>
        <w:rPr>
          <w:rFonts w:hint="eastAsia" w:cs="仿宋" w:asciiTheme="minorEastAsia" w:hAnsiTheme="minorEastAsia"/>
          <w:sz w:val="30"/>
          <w:szCs w:val="30"/>
        </w:rPr>
        <w:t>一、责任</w:t>
      </w:r>
      <w:r>
        <w:rPr>
          <w:rFonts w:cs="仿宋" w:asciiTheme="minorEastAsia" w:hAnsiTheme="minorEastAsia"/>
          <w:sz w:val="30"/>
          <w:szCs w:val="30"/>
        </w:rPr>
        <w:t>部门</w:t>
      </w:r>
    </w:p>
    <w:p>
      <w:pPr>
        <w:ind w:firstLine="600" w:firstLineChars="200"/>
        <w:rPr>
          <w:rFonts w:cs="仿宋" w:asciiTheme="minorEastAsia" w:hAnsiTheme="minorEastAsia"/>
          <w:sz w:val="30"/>
          <w:szCs w:val="30"/>
        </w:rPr>
      </w:pPr>
      <w:r>
        <w:rPr>
          <w:rFonts w:cs="仿宋" w:asciiTheme="minorEastAsia" w:hAnsiTheme="minorEastAsia"/>
          <w:sz w:val="30"/>
          <w:szCs w:val="30"/>
        </w:rPr>
        <w:t>图书馆</w:t>
      </w:r>
      <w:r>
        <w:rPr>
          <w:rFonts w:hint="eastAsia" w:cs="仿宋" w:asciiTheme="minorEastAsia" w:hAnsiTheme="minorEastAsia"/>
          <w:sz w:val="30"/>
          <w:szCs w:val="30"/>
        </w:rPr>
        <w:t>、</w:t>
      </w:r>
      <w:r>
        <w:rPr>
          <w:rFonts w:cs="仿宋" w:asciiTheme="minorEastAsia" w:hAnsiTheme="minorEastAsia"/>
          <w:sz w:val="30"/>
          <w:szCs w:val="30"/>
        </w:rPr>
        <w:t>各院部</w:t>
      </w:r>
    </w:p>
    <w:p>
      <w:pPr>
        <w:ind w:firstLine="600" w:firstLineChars="200"/>
        <w:rPr>
          <w:rFonts w:cs="仿宋" w:asciiTheme="minorEastAsia" w:hAnsiTheme="minorEastAsia"/>
          <w:sz w:val="30"/>
          <w:szCs w:val="30"/>
        </w:rPr>
      </w:pPr>
      <w:r>
        <w:rPr>
          <w:rFonts w:hint="eastAsia" w:cs="仿宋" w:asciiTheme="minorEastAsia" w:hAnsiTheme="minorEastAsia"/>
          <w:sz w:val="30"/>
          <w:szCs w:val="30"/>
        </w:rPr>
        <w:t>二、参加人员</w:t>
      </w:r>
    </w:p>
    <w:p>
      <w:pPr>
        <w:ind w:firstLine="600" w:firstLineChars="200"/>
        <w:rPr>
          <w:rFonts w:cs="仿宋" w:asciiTheme="minorEastAsia" w:hAnsiTheme="minorEastAsia"/>
          <w:sz w:val="30"/>
          <w:szCs w:val="30"/>
        </w:rPr>
      </w:pPr>
      <w:r>
        <w:rPr>
          <w:rFonts w:hint="eastAsia" w:cs="仿宋" w:asciiTheme="minorEastAsia" w:hAnsiTheme="minorEastAsia"/>
          <w:sz w:val="30"/>
          <w:szCs w:val="30"/>
        </w:rPr>
        <w:t>全校在校</w:t>
      </w:r>
      <w:r>
        <w:rPr>
          <w:rFonts w:cs="仿宋" w:asciiTheme="minorEastAsia" w:hAnsiTheme="minorEastAsia"/>
          <w:sz w:val="30"/>
          <w:szCs w:val="30"/>
        </w:rPr>
        <w:t>生</w:t>
      </w:r>
    </w:p>
    <w:p>
      <w:pPr>
        <w:ind w:firstLine="600" w:firstLineChars="200"/>
        <w:rPr>
          <w:rFonts w:cs="仿宋" w:asciiTheme="minorEastAsia" w:hAnsiTheme="minorEastAsia"/>
          <w:sz w:val="30"/>
          <w:szCs w:val="30"/>
        </w:rPr>
      </w:pPr>
      <w:r>
        <w:rPr>
          <w:rFonts w:hint="eastAsia" w:cs="仿宋" w:asciiTheme="minorEastAsia" w:hAnsiTheme="minorEastAsia"/>
          <w:sz w:val="30"/>
          <w:szCs w:val="30"/>
        </w:rPr>
        <w:t>三、培训时间</w:t>
      </w:r>
    </w:p>
    <w:p>
      <w:pPr>
        <w:ind w:firstLine="600" w:firstLineChars="200"/>
        <w:rPr>
          <w:rFonts w:cs="仿宋" w:asciiTheme="minorEastAsia" w:hAnsiTheme="minorEastAsia"/>
          <w:sz w:val="30"/>
          <w:szCs w:val="30"/>
        </w:rPr>
      </w:pPr>
      <w:r>
        <w:rPr>
          <w:rFonts w:hint="eastAsia" w:cs="仿宋" w:asciiTheme="minorEastAsia" w:hAnsiTheme="minorEastAsia"/>
          <w:sz w:val="30"/>
          <w:szCs w:val="30"/>
        </w:rPr>
        <w:t>各院部根据学生的作息时间，按照每天一个班级的原则进行上报。</w:t>
      </w:r>
    </w:p>
    <w:p>
      <w:pPr>
        <w:ind w:firstLine="600" w:firstLineChars="200"/>
        <w:rPr>
          <w:rFonts w:cs="仿宋" w:asciiTheme="minorEastAsia" w:hAnsiTheme="minorEastAsia"/>
          <w:sz w:val="30"/>
          <w:szCs w:val="30"/>
        </w:rPr>
      </w:pPr>
      <w:r>
        <w:rPr>
          <w:rFonts w:hint="eastAsia" w:cs="仿宋" w:asciiTheme="minorEastAsia" w:hAnsiTheme="minorEastAsia"/>
          <w:sz w:val="30"/>
          <w:szCs w:val="30"/>
        </w:rPr>
        <w:t>联系人：么洪岩</w:t>
      </w:r>
    </w:p>
    <w:p>
      <w:pPr>
        <w:ind w:firstLine="600" w:firstLineChars="200"/>
        <w:rPr>
          <w:rFonts w:cs="仿宋" w:asciiTheme="minorEastAsia" w:hAnsiTheme="minorEastAsia"/>
          <w:sz w:val="30"/>
          <w:szCs w:val="30"/>
        </w:rPr>
      </w:pPr>
      <w:r>
        <w:rPr>
          <w:rFonts w:hint="eastAsia" w:cs="仿宋" w:asciiTheme="minorEastAsia" w:hAnsiTheme="minorEastAsia"/>
          <w:sz w:val="30"/>
          <w:szCs w:val="30"/>
        </w:rPr>
        <w:t>联系方式：17743002579</w:t>
      </w:r>
    </w:p>
    <w:p>
      <w:pPr>
        <w:pStyle w:val="12"/>
        <w:ind w:firstLine="645"/>
        <w:rPr>
          <w:rFonts w:asciiTheme="minorEastAsia" w:hAnsiTheme="minorEastAsia" w:eastAsiaTheme="minorEastAsia"/>
          <w:bCs/>
          <w:color w:val="auto"/>
          <w:sz w:val="32"/>
          <w:szCs w:val="32"/>
          <w:shd w:val="clear" w:color="auto" w:fill="FFFFFF"/>
        </w:rPr>
      </w:pPr>
    </w:p>
    <w:p>
      <w:pPr>
        <w:pStyle w:val="12"/>
        <w:ind w:firstLine="645"/>
        <w:rPr>
          <w:rFonts w:asciiTheme="minorEastAsia" w:hAnsiTheme="minorEastAsia" w:eastAsiaTheme="minorEastAsia"/>
          <w:bCs/>
          <w:color w:val="auto"/>
          <w:sz w:val="32"/>
          <w:szCs w:val="32"/>
          <w:shd w:val="clear" w:color="auto" w:fill="FFFFFF"/>
        </w:rPr>
      </w:pPr>
    </w:p>
    <w:p>
      <w:pPr>
        <w:ind w:firstLine="600" w:firstLineChars="200"/>
        <w:rPr>
          <w:rFonts w:asciiTheme="minorEastAsia" w:hAnsiTheme="minorEastAsia"/>
          <w:sz w:val="30"/>
          <w:szCs w:val="30"/>
        </w:rPr>
      </w:pPr>
    </w:p>
    <w:p>
      <w:pPr>
        <w:pStyle w:val="12"/>
        <w:rPr>
          <w:rFonts w:cs="仿宋_GB2312" w:asciiTheme="minorEastAsia" w:hAnsiTheme="minorEastAsia" w:eastAsiaTheme="minorEastAsia"/>
          <w:color w:val="auto"/>
          <w:kern w:val="2"/>
          <w:sz w:val="32"/>
          <w:szCs w:val="32"/>
        </w:rPr>
      </w:pPr>
    </w:p>
    <w:p>
      <w:pPr>
        <w:pStyle w:val="12"/>
        <w:rPr>
          <w:rFonts w:cs="仿宋_GB2312" w:asciiTheme="minorEastAsia" w:hAnsiTheme="minorEastAsia" w:eastAsiaTheme="minorEastAsia"/>
          <w:color w:val="auto"/>
          <w:kern w:val="2"/>
          <w:sz w:val="32"/>
          <w:szCs w:val="32"/>
        </w:rPr>
      </w:pPr>
    </w:p>
    <w:p>
      <w:pPr>
        <w:pStyle w:val="12"/>
        <w:rPr>
          <w:rFonts w:cs="仿宋_GB2312" w:asciiTheme="minorEastAsia" w:hAnsiTheme="minorEastAsia" w:eastAsiaTheme="minorEastAsia"/>
          <w:color w:val="auto"/>
          <w:kern w:val="2"/>
          <w:sz w:val="32"/>
          <w:szCs w:val="32"/>
        </w:rPr>
      </w:pPr>
    </w:p>
    <w:p>
      <w:pPr>
        <w:rPr>
          <w:rFonts w:asciiTheme="minorEastAsia" w:hAnsiTheme="minorEastAsia"/>
          <w:sz w:val="30"/>
          <w:szCs w:val="30"/>
        </w:rPr>
      </w:pPr>
    </w:p>
    <w:p>
      <w:pPr>
        <w:rPr>
          <w:rFonts w:asciiTheme="minorEastAsia" w:hAnsiTheme="minorEastAsia"/>
          <w:bCs/>
          <w:sz w:val="32"/>
          <w:szCs w:val="32"/>
        </w:rPr>
      </w:pPr>
      <w:r>
        <w:rPr>
          <w:rFonts w:hint="eastAsia" w:cs="仿宋_GB2312" w:asciiTheme="minorEastAsia" w:hAnsiTheme="minorEastAsia"/>
          <w:b/>
          <w:sz w:val="30"/>
          <w:szCs w:val="30"/>
        </w:rPr>
        <w:t>活动五</w:t>
      </w:r>
      <w:r>
        <w:rPr>
          <w:rFonts w:cs="仿宋_GB2312" w:asciiTheme="minorEastAsia" w:hAnsiTheme="minorEastAsia"/>
          <w:b/>
          <w:sz w:val="30"/>
          <w:szCs w:val="30"/>
        </w:rPr>
        <w:t>：</w:t>
      </w:r>
      <w:r>
        <w:rPr>
          <w:rFonts w:hint="eastAsia" w:asciiTheme="minorEastAsia" w:hAnsiTheme="minorEastAsia"/>
          <w:bCs/>
          <w:sz w:val="32"/>
          <w:szCs w:val="32"/>
        </w:rPr>
        <w:t>看视频  赢好礼 数据库</w:t>
      </w:r>
      <w:r>
        <w:rPr>
          <w:rFonts w:asciiTheme="minorEastAsia" w:hAnsiTheme="minorEastAsia"/>
          <w:bCs/>
          <w:sz w:val="32"/>
          <w:szCs w:val="32"/>
        </w:rPr>
        <w:t>推广活动</w:t>
      </w:r>
    </w:p>
    <w:p>
      <w:pPr>
        <w:pStyle w:val="19"/>
        <w:spacing w:line="360" w:lineRule="auto"/>
        <w:ind w:firstLine="602"/>
        <w:jc w:val="left"/>
        <w:rPr>
          <w:rFonts w:cs="微软雅黑" w:asciiTheme="minorEastAsia" w:hAnsiTheme="minorEastAsia" w:eastAsiaTheme="minorEastAsia"/>
          <w:b/>
          <w:sz w:val="30"/>
          <w:szCs w:val="30"/>
        </w:rPr>
      </w:pPr>
      <w:r>
        <w:rPr>
          <w:rFonts w:hint="eastAsia" w:cs="微软雅黑" w:asciiTheme="minorEastAsia" w:hAnsiTheme="minorEastAsia" w:eastAsiaTheme="minorEastAsia"/>
          <w:b/>
          <w:sz w:val="30"/>
          <w:szCs w:val="30"/>
        </w:rPr>
        <w:t>一、活动背景</w:t>
      </w:r>
    </w:p>
    <w:p>
      <w:pPr>
        <w:pStyle w:val="19"/>
        <w:spacing w:line="360" w:lineRule="auto"/>
        <w:ind w:firstLine="600"/>
        <w:rPr>
          <w:rFonts w:cs="微软雅黑" w:asciiTheme="minorEastAsia" w:hAnsiTheme="minorEastAsia" w:eastAsiaTheme="minorEastAsia"/>
          <w:sz w:val="30"/>
          <w:szCs w:val="30"/>
        </w:rPr>
      </w:pPr>
      <w:r>
        <w:rPr>
          <w:rFonts w:hint="eastAsia" w:cs="微软雅黑" w:asciiTheme="minorEastAsia" w:hAnsiTheme="minorEastAsia" w:eastAsiaTheme="minorEastAsia"/>
          <w:sz w:val="30"/>
          <w:szCs w:val="30"/>
        </w:rPr>
        <w:t>让图书馆用户了解新增的电子资源，积极配合图书馆开展的线上活动，支持和鼓励广大读者更好的使用图书馆，开展馆藏电子资源宣传，提高馆藏资源的利用率，拓展读者的视野和人文底蕴，促进文化氛围建设。</w:t>
      </w:r>
    </w:p>
    <w:p>
      <w:pPr>
        <w:spacing w:line="500" w:lineRule="exact"/>
        <w:ind w:firstLine="602" w:firstLineChars="200"/>
        <w:rPr>
          <w:rFonts w:cs="微软雅黑" w:asciiTheme="minorEastAsia" w:hAnsiTheme="minorEastAsia"/>
          <w:b/>
          <w:bCs/>
          <w:sz w:val="30"/>
          <w:szCs w:val="30"/>
        </w:rPr>
      </w:pPr>
      <w:r>
        <w:rPr>
          <w:rFonts w:hint="eastAsia" w:cs="微软雅黑" w:asciiTheme="minorEastAsia" w:hAnsiTheme="minorEastAsia"/>
          <w:b/>
          <w:bCs/>
          <w:sz w:val="30"/>
          <w:szCs w:val="30"/>
        </w:rPr>
        <w:t>二、活动主题</w:t>
      </w:r>
    </w:p>
    <w:p>
      <w:pPr>
        <w:spacing w:line="500" w:lineRule="exact"/>
        <w:ind w:firstLine="600" w:firstLineChars="200"/>
        <w:rPr>
          <w:rFonts w:cs="微软雅黑" w:asciiTheme="minorEastAsia" w:hAnsiTheme="minorEastAsia"/>
          <w:sz w:val="30"/>
          <w:szCs w:val="30"/>
        </w:rPr>
      </w:pPr>
      <w:r>
        <w:rPr>
          <w:rFonts w:hint="eastAsia" w:cs="微软雅黑" w:asciiTheme="minorEastAsia" w:hAnsiTheme="minorEastAsia"/>
          <w:sz w:val="30"/>
          <w:szCs w:val="30"/>
        </w:rPr>
        <w:t xml:space="preserve">看视频 </w:t>
      </w:r>
      <w:r>
        <w:rPr>
          <w:rFonts w:cs="微软雅黑" w:asciiTheme="minorEastAsia" w:hAnsiTheme="minorEastAsia"/>
          <w:sz w:val="30"/>
          <w:szCs w:val="30"/>
        </w:rPr>
        <w:t xml:space="preserve"> </w:t>
      </w:r>
      <w:r>
        <w:rPr>
          <w:rFonts w:hint="eastAsia" w:cs="微软雅黑" w:asciiTheme="minorEastAsia" w:hAnsiTheme="minorEastAsia"/>
          <w:sz w:val="30"/>
          <w:szCs w:val="30"/>
        </w:rPr>
        <w:t>赢好礼</w:t>
      </w:r>
    </w:p>
    <w:p>
      <w:pPr>
        <w:spacing w:line="500" w:lineRule="exact"/>
        <w:ind w:firstLine="602" w:firstLineChars="200"/>
        <w:rPr>
          <w:rFonts w:cs="微软雅黑" w:asciiTheme="minorEastAsia" w:hAnsiTheme="minorEastAsia"/>
          <w:sz w:val="30"/>
          <w:szCs w:val="30"/>
        </w:rPr>
      </w:pPr>
      <w:r>
        <w:rPr>
          <w:rFonts w:hint="eastAsia" w:cs="微软雅黑" w:asciiTheme="minorEastAsia" w:hAnsiTheme="minorEastAsia"/>
          <w:b/>
          <w:bCs/>
          <w:sz w:val="30"/>
          <w:szCs w:val="30"/>
        </w:rPr>
        <w:t>三、活动对象</w:t>
      </w:r>
    </w:p>
    <w:p>
      <w:pPr>
        <w:spacing w:line="500" w:lineRule="exact"/>
        <w:ind w:firstLine="600" w:firstLineChars="200"/>
        <w:rPr>
          <w:rFonts w:cs="微软雅黑" w:asciiTheme="minorEastAsia" w:hAnsiTheme="minorEastAsia"/>
          <w:sz w:val="30"/>
          <w:szCs w:val="30"/>
        </w:rPr>
      </w:pPr>
      <w:r>
        <w:rPr>
          <w:rFonts w:hint="eastAsia" w:cs="微软雅黑" w:asciiTheme="minorEastAsia" w:hAnsiTheme="minorEastAsia"/>
          <w:sz w:val="30"/>
          <w:szCs w:val="30"/>
        </w:rPr>
        <w:t>全校师生</w:t>
      </w:r>
    </w:p>
    <w:p>
      <w:pPr>
        <w:pStyle w:val="19"/>
        <w:spacing w:line="360" w:lineRule="auto"/>
        <w:ind w:firstLine="602"/>
        <w:jc w:val="left"/>
        <w:rPr>
          <w:rFonts w:cs="微软雅黑" w:asciiTheme="minorEastAsia" w:hAnsiTheme="minorEastAsia" w:eastAsiaTheme="minorEastAsia"/>
          <w:b/>
          <w:sz w:val="30"/>
          <w:szCs w:val="30"/>
        </w:rPr>
      </w:pPr>
      <w:r>
        <w:rPr>
          <w:rFonts w:hint="eastAsia" w:cs="微软雅黑" w:asciiTheme="minorEastAsia" w:hAnsiTheme="minorEastAsia" w:eastAsiaTheme="minorEastAsia"/>
          <w:b/>
          <w:sz w:val="30"/>
          <w:szCs w:val="30"/>
        </w:rPr>
        <w:t>四、活动目的</w:t>
      </w:r>
    </w:p>
    <w:p>
      <w:pPr>
        <w:pStyle w:val="19"/>
        <w:spacing w:line="360" w:lineRule="auto"/>
        <w:ind w:firstLine="600"/>
        <w:jc w:val="left"/>
        <w:rPr>
          <w:rFonts w:cs="微软雅黑" w:asciiTheme="minorEastAsia" w:hAnsiTheme="minorEastAsia" w:eastAsiaTheme="minorEastAsia"/>
          <w:sz w:val="30"/>
          <w:szCs w:val="30"/>
        </w:rPr>
      </w:pPr>
      <w:r>
        <w:rPr>
          <w:rFonts w:hint="eastAsia" w:cs="微软雅黑" w:asciiTheme="minorEastAsia" w:hAnsiTheme="minorEastAsia" w:eastAsiaTheme="minorEastAsia"/>
          <w:sz w:val="30"/>
          <w:szCs w:val="30"/>
        </w:rPr>
        <w:t>1.提高图书馆电子资源使用率</w:t>
      </w:r>
    </w:p>
    <w:p>
      <w:pPr>
        <w:pStyle w:val="19"/>
        <w:spacing w:line="360" w:lineRule="auto"/>
        <w:ind w:firstLine="600"/>
        <w:jc w:val="left"/>
        <w:rPr>
          <w:rFonts w:cs="微软雅黑" w:asciiTheme="minorEastAsia" w:hAnsiTheme="minorEastAsia" w:eastAsiaTheme="minorEastAsia"/>
          <w:sz w:val="30"/>
          <w:szCs w:val="30"/>
        </w:rPr>
      </w:pPr>
      <w:r>
        <w:rPr>
          <w:rFonts w:cs="微软雅黑" w:asciiTheme="minorEastAsia" w:hAnsiTheme="minorEastAsia" w:eastAsiaTheme="minorEastAsia"/>
          <w:sz w:val="30"/>
          <w:szCs w:val="30"/>
        </w:rPr>
        <w:t>2.</w:t>
      </w:r>
      <w:r>
        <w:rPr>
          <w:rFonts w:hint="eastAsia" w:cs="微软雅黑" w:asciiTheme="minorEastAsia" w:hAnsiTheme="minorEastAsia" w:eastAsiaTheme="minorEastAsia"/>
          <w:sz w:val="30"/>
          <w:szCs w:val="30"/>
        </w:rPr>
        <w:t>通过线上活动的方式，调动用户积极性，提升用户黏性</w:t>
      </w:r>
    </w:p>
    <w:p>
      <w:pPr>
        <w:spacing w:line="360" w:lineRule="auto"/>
        <w:ind w:firstLine="602" w:firstLineChars="200"/>
        <w:jc w:val="left"/>
        <w:rPr>
          <w:rFonts w:cs="微软雅黑" w:asciiTheme="minorEastAsia" w:hAnsiTheme="minorEastAsia"/>
          <w:b/>
          <w:sz w:val="30"/>
          <w:szCs w:val="30"/>
        </w:rPr>
      </w:pPr>
      <w:r>
        <w:rPr>
          <w:rFonts w:hint="eastAsia" w:cs="微软雅黑" w:asciiTheme="minorEastAsia" w:hAnsiTheme="minorEastAsia"/>
          <w:b/>
          <w:sz w:val="30"/>
          <w:szCs w:val="30"/>
        </w:rPr>
        <w:t>五、活动时间</w:t>
      </w:r>
    </w:p>
    <w:p>
      <w:pPr>
        <w:spacing w:line="500" w:lineRule="exact"/>
        <w:ind w:firstLine="600" w:firstLineChars="200"/>
        <w:rPr>
          <w:rFonts w:cs="微软雅黑" w:asciiTheme="minorEastAsia" w:hAnsiTheme="minorEastAsia"/>
          <w:b/>
          <w:bCs/>
          <w:sz w:val="30"/>
          <w:szCs w:val="30"/>
        </w:rPr>
      </w:pPr>
      <w:r>
        <w:rPr>
          <w:rFonts w:hint="eastAsia" w:cs="微软雅黑" w:asciiTheme="minorEastAsia" w:hAnsiTheme="minorEastAsia"/>
          <w:sz w:val="30"/>
          <w:szCs w:val="30"/>
        </w:rPr>
        <w:t>1.活动</w:t>
      </w:r>
      <w:r>
        <w:rPr>
          <w:rFonts w:cs="微软雅黑" w:asciiTheme="minorEastAsia" w:hAnsiTheme="minorEastAsia"/>
          <w:sz w:val="30"/>
          <w:szCs w:val="30"/>
        </w:rPr>
        <w:t>时间：</w:t>
      </w:r>
      <w:r>
        <w:rPr>
          <w:rFonts w:hint="eastAsia" w:cs="微软雅黑" w:asciiTheme="minorEastAsia" w:hAnsiTheme="minorEastAsia"/>
          <w:sz w:val="30"/>
          <w:szCs w:val="30"/>
        </w:rPr>
        <w:t>2019年4月23日</w:t>
      </w:r>
      <w:r>
        <w:rPr>
          <w:rFonts w:cs="微软雅黑" w:asciiTheme="minorEastAsia" w:hAnsiTheme="minorEastAsia"/>
          <w:sz w:val="30"/>
          <w:szCs w:val="30"/>
        </w:rPr>
        <w:t>-</w:t>
      </w:r>
      <w:r>
        <w:rPr>
          <w:rFonts w:hint="eastAsia" w:cs="微软雅黑" w:asciiTheme="minorEastAsia" w:hAnsiTheme="minorEastAsia"/>
          <w:sz w:val="30"/>
          <w:szCs w:val="30"/>
        </w:rPr>
        <w:t>5月</w:t>
      </w:r>
      <w:r>
        <w:rPr>
          <w:rFonts w:cs="微软雅黑" w:asciiTheme="minorEastAsia" w:hAnsiTheme="minorEastAsia"/>
          <w:sz w:val="30"/>
          <w:szCs w:val="30"/>
        </w:rPr>
        <w:t>2</w:t>
      </w:r>
      <w:r>
        <w:rPr>
          <w:rFonts w:hint="eastAsia" w:cs="微软雅黑" w:asciiTheme="minorEastAsia" w:hAnsiTheme="minorEastAsia"/>
          <w:sz w:val="30"/>
          <w:szCs w:val="30"/>
        </w:rPr>
        <w:t>3日</w:t>
      </w:r>
    </w:p>
    <w:p>
      <w:pPr>
        <w:spacing w:line="360" w:lineRule="auto"/>
        <w:ind w:firstLine="602" w:firstLineChars="200"/>
        <w:jc w:val="left"/>
        <w:rPr>
          <w:rFonts w:cs="微软雅黑" w:asciiTheme="minorEastAsia" w:hAnsiTheme="minorEastAsia"/>
          <w:b/>
          <w:sz w:val="30"/>
          <w:szCs w:val="30"/>
        </w:rPr>
      </w:pPr>
      <w:r>
        <w:rPr>
          <w:rFonts w:hint="eastAsia" w:cs="微软雅黑" w:asciiTheme="minorEastAsia" w:hAnsiTheme="minorEastAsia"/>
          <w:b/>
          <w:sz w:val="30"/>
          <w:szCs w:val="30"/>
        </w:rPr>
        <w:t>六、参与方式</w:t>
      </w:r>
    </w:p>
    <w:p>
      <w:pPr>
        <w:spacing w:line="360" w:lineRule="auto"/>
        <w:ind w:firstLine="602" w:firstLineChars="200"/>
        <w:jc w:val="left"/>
        <w:rPr>
          <w:rFonts w:cs="微软雅黑" w:asciiTheme="minorEastAsia" w:hAnsiTheme="minorEastAsia"/>
          <w:b/>
          <w:sz w:val="30"/>
          <w:szCs w:val="30"/>
        </w:rPr>
      </w:pPr>
      <w:r>
        <w:rPr>
          <w:rFonts w:hint="eastAsia" w:cs="微软雅黑" w:asciiTheme="minorEastAsia" w:hAnsiTheme="minorEastAsia"/>
          <w:b/>
          <w:sz w:val="30"/>
          <w:szCs w:val="30"/>
        </w:rPr>
        <w:t>活动</w:t>
      </w:r>
      <w:r>
        <w:rPr>
          <w:rFonts w:cs="微软雅黑" w:asciiTheme="minorEastAsia" w:hAnsiTheme="minorEastAsia"/>
          <w:b/>
          <w:sz w:val="30"/>
          <w:szCs w:val="30"/>
        </w:rPr>
        <w:t>网址：http://huodong.bjadks.com/Wvg/Index?gameid=34</w:t>
      </w:r>
    </w:p>
    <w:p>
      <w:pPr>
        <w:spacing w:line="360" w:lineRule="auto"/>
        <w:ind w:firstLine="602" w:firstLineChars="200"/>
        <w:jc w:val="left"/>
        <w:rPr>
          <w:rFonts w:cs="微软雅黑" w:asciiTheme="minorEastAsia" w:hAnsiTheme="minorEastAsia"/>
          <w:b/>
          <w:sz w:val="30"/>
          <w:szCs w:val="30"/>
        </w:rPr>
      </w:pPr>
      <w:r>
        <w:rPr>
          <w:rFonts w:hint="eastAsia" w:cs="微软雅黑" w:asciiTheme="minorEastAsia" w:hAnsiTheme="minorEastAsia"/>
          <w:b/>
          <w:sz w:val="30"/>
          <w:szCs w:val="30"/>
        </w:rPr>
        <w:t>七、参赛规则</w:t>
      </w:r>
    </w:p>
    <w:p>
      <w:pPr>
        <w:spacing w:line="500" w:lineRule="exact"/>
        <w:ind w:firstLine="600" w:firstLineChars="200"/>
        <w:rPr>
          <w:rFonts w:cs="微软雅黑" w:asciiTheme="minorEastAsia" w:hAnsiTheme="minorEastAsia"/>
          <w:sz w:val="30"/>
          <w:szCs w:val="30"/>
        </w:rPr>
      </w:pPr>
      <w:r>
        <w:rPr>
          <w:rFonts w:hint="eastAsia" w:cs="微软雅黑" w:asciiTheme="minorEastAsia" w:hAnsiTheme="minorEastAsia"/>
          <w:sz w:val="30"/>
          <w:szCs w:val="30"/>
        </w:rPr>
        <w:t>1.打开学校《职业全能培训库》数据库网站，点击“看视频，赢好礼”活动专题，进入活动说明页，必须点击“参加活动”填写个人信息，报名参加活动；</w:t>
      </w:r>
    </w:p>
    <w:p>
      <w:pPr>
        <w:spacing w:line="500" w:lineRule="exact"/>
        <w:ind w:firstLine="600" w:firstLineChars="200"/>
        <w:rPr>
          <w:rFonts w:cs="微软雅黑" w:asciiTheme="minorEastAsia" w:hAnsiTheme="minorEastAsia"/>
          <w:sz w:val="30"/>
          <w:szCs w:val="30"/>
        </w:rPr>
      </w:pPr>
      <w:r>
        <w:rPr>
          <w:rFonts w:hint="eastAsia" w:cs="微软雅黑" w:asciiTheme="minorEastAsia" w:hAnsiTheme="minorEastAsia"/>
          <w:sz w:val="30"/>
          <w:szCs w:val="30"/>
        </w:rPr>
        <w:t>2.活动期间，将通过观看视频的累计时长进行排名；</w:t>
      </w:r>
    </w:p>
    <w:p>
      <w:pPr>
        <w:spacing w:line="500" w:lineRule="exact"/>
        <w:ind w:firstLine="600" w:firstLineChars="200"/>
        <w:rPr>
          <w:rFonts w:cs="微软雅黑" w:asciiTheme="minorEastAsia" w:hAnsiTheme="minorEastAsia"/>
          <w:sz w:val="30"/>
          <w:szCs w:val="30"/>
        </w:rPr>
      </w:pPr>
      <w:r>
        <w:rPr>
          <w:rFonts w:hint="eastAsia" w:cs="微软雅黑" w:asciiTheme="minorEastAsia" w:hAnsiTheme="minorEastAsia"/>
          <w:sz w:val="30"/>
          <w:szCs w:val="30"/>
        </w:rPr>
        <w:t>3.活动结束后，通过观看视频的累计时长评选颁奖；</w:t>
      </w:r>
    </w:p>
    <w:p>
      <w:pPr>
        <w:spacing w:line="500" w:lineRule="exact"/>
        <w:ind w:firstLine="602" w:firstLineChars="200"/>
        <w:rPr>
          <w:rFonts w:cs="微软雅黑" w:asciiTheme="minorEastAsia" w:hAnsiTheme="minorEastAsia"/>
          <w:b/>
          <w:bCs/>
          <w:sz w:val="30"/>
          <w:szCs w:val="30"/>
        </w:rPr>
      </w:pPr>
      <w:r>
        <w:rPr>
          <w:rFonts w:hint="eastAsia" w:cs="微软雅黑" w:asciiTheme="minorEastAsia" w:hAnsiTheme="minorEastAsia"/>
          <w:b/>
          <w:sz w:val="30"/>
          <w:szCs w:val="30"/>
        </w:rPr>
        <w:t>八、</w:t>
      </w:r>
      <w:r>
        <w:rPr>
          <w:rFonts w:cs="微软雅黑" w:asciiTheme="minorEastAsia" w:hAnsiTheme="minorEastAsia"/>
          <w:b/>
          <w:bCs/>
          <w:sz w:val="30"/>
          <w:szCs w:val="30"/>
        </w:rPr>
        <w:t>活动规则</w:t>
      </w:r>
    </w:p>
    <w:p>
      <w:pPr>
        <w:spacing w:line="500" w:lineRule="exact"/>
        <w:ind w:firstLine="600" w:firstLineChars="200"/>
        <w:rPr>
          <w:rFonts w:cs="微软雅黑" w:asciiTheme="minorEastAsia" w:hAnsiTheme="minorEastAsia"/>
          <w:sz w:val="30"/>
          <w:szCs w:val="30"/>
        </w:rPr>
      </w:pPr>
      <w:r>
        <w:rPr>
          <w:rFonts w:hint="eastAsia" w:cs="微软雅黑" w:asciiTheme="minorEastAsia" w:hAnsiTheme="minorEastAsia"/>
          <w:sz w:val="30"/>
          <w:szCs w:val="30"/>
        </w:rPr>
        <w:t>1.活动期间，任何通过不正当手段获得的观看时长将视为无效；</w:t>
      </w:r>
    </w:p>
    <w:p>
      <w:pPr>
        <w:spacing w:line="500" w:lineRule="exact"/>
        <w:ind w:firstLine="600" w:firstLineChars="200"/>
        <w:rPr>
          <w:rFonts w:cs="微软雅黑" w:asciiTheme="minorEastAsia" w:hAnsiTheme="minorEastAsia"/>
          <w:sz w:val="30"/>
          <w:szCs w:val="30"/>
        </w:rPr>
      </w:pPr>
      <w:r>
        <w:rPr>
          <w:rFonts w:hint="eastAsia" w:cs="微软雅黑" w:asciiTheme="minorEastAsia" w:hAnsiTheme="minorEastAsia"/>
          <w:sz w:val="30"/>
          <w:szCs w:val="30"/>
        </w:rPr>
        <w:t>2.每个视频只统计第一次观看时长，如重复观看同一视频，则时长不得累积；</w:t>
      </w:r>
    </w:p>
    <w:p>
      <w:pPr>
        <w:spacing w:line="500" w:lineRule="exact"/>
        <w:ind w:firstLine="600" w:firstLineChars="200"/>
        <w:rPr>
          <w:rFonts w:cs="微软雅黑" w:asciiTheme="minorEastAsia" w:hAnsiTheme="minorEastAsia"/>
          <w:sz w:val="30"/>
          <w:szCs w:val="30"/>
        </w:rPr>
      </w:pPr>
      <w:r>
        <w:rPr>
          <w:rFonts w:hint="eastAsia" w:cs="微软雅黑" w:asciiTheme="minorEastAsia" w:hAnsiTheme="minorEastAsia"/>
          <w:sz w:val="30"/>
          <w:szCs w:val="30"/>
        </w:rPr>
        <w:t>3.本次活动所有奖品不可折现，须提交准确的获奖者相关身份信息，一旦核实有误，主办方有权取消其获奖资格；</w:t>
      </w:r>
    </w:p>
    <w:p>
      <w:pPr>
        <w:spacing w:line="500" w:lineRule="exact"/>
        <w:ind w:firstLine="600" w:firstLineChars="200"/>
        <w:rPr>
          <w:rFonts w:cs="微软雅黑" w:asciiTheme="minorEastAsia" w:hAnsiTheme="minorEastAsia"/>
          <w:sz w:val="30"/>
          <w:szCs w:val="30"/>
        </w:rPr>
      </w:pPr>
      <w:r>
        <w:rPr>
          <w:rFonts w:hint="eastAsia" w:cs="微软雅黑" w:asciiTheme="minorEastAsia" w:hAnsiTheme="minorEastAsia"/>
          <w:sz w:val="30"/>
          <w:szCs w:val="30"/>
        </w:rPr>
        <w:t>4.本次活动最终解释权归北京爱迪科森教育科技股份有限公司所有。</w:t>
      </w:r>
    </w:p>
    <w:p>
      <w:pPr>
        <w:spacing w:line="500" w:lineRule="exact"/>
        <w:rPr>
          <w:rFonts w:cs="微软雅黑" w:asciiTheme="minorEastAsia" w:hAnsiTheme="minorEastAsia"/>
          <w:bCs/>
          <w:sz w:val="30"/>
          <w:szCs w:val="30"/>
        </w:rPr>
      </w:pPr>
    </w:p>
    <w:p>
      <w:pPr>
        <w:spacing w:line="400" w:lineRule="exact"/>
        <w:ind w:firstLine="602" w:firstLineChars="200"/>
        <w:rPr>
          <w:rFonts w:cs="微软雅黑" w:asciiTheme="minorEastAsia" w:hAnsiTheme="minorEastAsia"/>
          <w:b/>
          <w:bCs/>
          <w:sz w:val="30"/>
          <w:szCs w:val="30"/>
        </w:rPr>
      </w:pPr>
      <w:r>
        <w:rPr>
          <w:rFonts w:hint="eastAsia" w:cs="微软雅黑" w:asciiTheme="minorEastAsia" w:hAnsiTheme="minorEastAsia"/>
          <w:b/>
          <w:sz w:val="30"/>
          <w:szCs w:val="30"/>
        </w:rPr>
        <w:t>九、</w:t>
      </w:r>
      <w:r>
        <w:rPr>
          <w:rFonts w:hint="eastAsia" w:cs="微软雅黑" w:asciiTheme="minorEastAsia" w:hAnsiTheme="minorEastAsia"/>
          <w:b/>
          <w:bCs/>
          <w:sz w:val="30"/>
          <w:szCs w:val="30"/>
        </w:rPr>
        <w:t>奖品设置</w:t>
      </w:r>
    </w:p>
    <w:p>
      <w:pPr>
        <w:spacing w:line="400" w:lineRule="exact"/>
        <w:rPr>
          <w:rFonts w:cs="微软雅黑" w:asciiTheme="minorEastAsia" w:hAnsiTheme="minorEastAsia"/>
          <w:b/>
          <w:bCs/>
          <w:sz w:val="30"/>
          <w:szCs w:val="30"/>
        </w:rPr>
      </w:pPr>
    </w:p>
    <w:tbl>
      <w:tblPr>
        <w:tblStyle w:val="5"/>
        <w:tblW w:w="8227" w:type="dxa"/>
        <w:tblInd w:w="-25" w:type="dxa"/>
        <w:tblLayout w:type="fixed"/>
        <w:tblCellMar>
          <w:top w:w="0" w:type="dxa"/>
          <w:left w:w="0" w:type="dxa"/>
          <w:bottom w:w="0" w:type="dxa"/>
          <w:right w:w="0" w:type="dxa"/>
        </w:tblCellMar>
      </w:tblPr>
      <w:tblGrid>
        <w:gridCol w:w="1677"/>
        <w:gridCol w:w="3862"/>
        <w:gridCol w:w="1280"/>
        <w:gridCol w:w="1408"/>
      </w:tblGrid>
      <w:tr>
        <w:tblPrEx>
          <w:tblLayout w:type="fixed"/>
          <w:tblCellMar>
            <w:top w:w="0" w:type="dxa"/>
            <w:left w:w="0" w:type="dxa"/>
            <w:bottom w:w="0" w:type="dxa"/>
            <w:right w:w="0" w:type="dxa"/>
          </w:tblCellMar>
        </w:tblPrEx>
        <w:trPr>
          <w:trHeight w:val="385" w:hRule="atLeast"/>
        </w:trPr>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微软雅黑" w:asciiTheme="minorEastAsia" w:hAnsiTheme="minorEastAsia"/>
                <w:sz w:val="30"/>
                <w:szCs w:val="30"/>
              </w:rPr>
            </w:pPr>
            <w:r>
              <w:rPr>
                <w:rFonts w:hint="eastAsia" w:cs="微软雅黑" w:asciiTheme="minorEastAsia" w:hAnsiTheme="minorEastAsia"/>
                <w:kern w:val="0"/>
                <w:sz w:val="30"/>
                <w:szCs w:val="30"/>
                <w:lang w:bidi="ar"/>
              </w:rPr>
              <w:t>奖项</w:t>
            </w:r>
          </w:p>
        </w:tc>
        <w:tc>
          <w:tcPr>
            <w:tcW w:w="3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微软雅黑" w:asciiTheme="minorEastAsia" w:hAnsiTheme="minorEastAsia"/>
                <w:sz w:val="30"/>
                <w:szCs w:val="30"/>
              </w:rPr>
            </w:pPr>
            <w:r>
              <w:rPr>
                <w:rFonts w:hint="eastAsia" w:cs="微软雅黑" w:asciiTheme="minorEastAsia" w:hAnsiTheme="minorEastAsia"/>
                <w:kern w:val="0"/>
                <w:sz w:val="30"/>
                <w:szCs w:val="30"/>
                <w:lang w:bidi="ar"/>
              </w:rPr>
              <w:t>奖品明细</w:t>
            </w: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微软雅黑" w:asciiTheme="minorEastAsia" w:hAnsiTheme="minorEastAsia"/>
                <w:sz w:val="30"/>
                <w:szCs w:val="30"/>
              </w:rPr>
            </w:pPr>
            <w:r>
              <w:rPr>
                <w:rFonts w:hint="eastAsia" w:cs="微软雅黑" w:asciiTheme="minorEastAsia" w:hAnsiTheme="minorEastAsia"/>
                <w:kern w:val="0"/>
                <w:sz w:val="30"/>
                <w:szCs w:val="30"/>
                <w:lang w:bidi="ar"/>
              </w:rPr>
              <w:t>金额</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微软雅黑" w:asciiTheme="minorEastAsia" w:hAnsiTheme="minorEastAsia"/>
                <w:sz w:val="30"/>
                <w:szCs w:val="30"/>
              </w:rPr>
            </w:pPr>
            <w:r>
              <w:rPr>
                <w:rFonts w:hint="eastAsia" w:cs="微软雅黑" w:asciiTheme="minorEastAsia" w:hAnsiTheme="minorEastAsia"/>
                <w:kern w:val="0"/>
                <w:sz w:val="30"/>
                <w:szCs w:val="30"/>
                <w:lang w:bidi="ar"/>
              </w:rPr>
              <w:t>数量</w:t>
            </w:r>
          </w:p>
        </w:tc>
      </w:tr>
      <w:tr>
        <w:tblPrEx>
          <w:tblLayout w:type="fixed"/>
          <w:tblCellMar>
            <w:top w:w="0" w:type="dxa"/>
            <w:left w:w="0" w:type="dxa"/>
            <w:bottom w:w="0" w:type="dxa"/>
            <w:right w:w="0" w:type="dxa"/>
          </w:tblCellMar>
        </w:tblPrEx>
        <w:trPr>
          <w:trHeight w:val="360" w:hRule="atLeast"/>
        </w:trPr>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微软雅黑" w:asciiTheme="minorEastAsia" w:hAnsiTheme="minorEastAsia"/>
                <w:sz w:val="30"/>
                <w:szCs w:val="30"/>
              </w:rPr>
            </w:pPr>
            <w:r>
              <w:rPr>
                <w:rFonts w:hint="eastAsia" w:cs="微软雅黑" w:asciiTheme="minorEastAsia" w:hAnsiTheme="minorEastAsia"/>
                <w:kern w:val="0"/>
                <w:sz w:val="30"/>
                <w:szCs w:val="30"/>
                <w:lang w:bidi="ar"/>
              </w:rPr>
              <w:t>特等奖</w:t>
            </w:r>
          </w:p>
        </w:tc>
        <w:tc>
          <w:tcPr>
            <w:tcW w:w="3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cs="微软雅黑" w:asciiTheme="minorEastAsia" w:hAnsiTheme="minorEastAsia"/>
                <w:sz w:val="30"/>
                <w:szCs w:val="30"/>
              </w:rPr>
            </w:pPr>
            <w:r>
              <w:rPr>
                <w:rFonts w:hint="eastAsia" w:cs="微软雅黑" w:asciiTheme="minorEastAsia" w:hAnsiTheme="minorEastAsia"/>
                <w:kern w:val="0"/>
                <w:sz w:val="30"/>
                <w:szCs w:val="30"/>
                <w:lang w:bidi="ar"/>
              </w:rPr>
              <w:t>爱华仕密码拉杆箱</w:t>
            </w: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微软雅黑" w:asciiTheme="minorEastAsia" w:hAnsiTheme="minorEastAsia"/>
                <w:sz w:val="30"/>
                <w:szCs w:val="30"/>
              </w:rPr>
            </w:pPr>
            <w:r>
              <w:rPr>
                <w:rFonts w:hint="eastAsia" w:cs="微软雅黑" w:asciiTheme="minorEastAsia" w:hAnsiTheme="minorEastAsia"/>
                <w:kern w:val="0"/>
                <w:sz w:val="30"/>
                <w:szCs w:val="30"/>
                <w:lang w:bidi="ar"/>
              </w:rPr>
              <w:t>369</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微软雅黑" w:asciiTheme="minorEastAsia" w:hAnsiTheme="minorEastAsia"/>
                <w:sz w:val="30"/>
                <w:szCs w:val="30"/>
              </w:rPr>
            </w:pPr>
            <w:r>
              <w:rPr>
                <w:rFonts w:hint="eastAsia" w:cs="微软雅黑" w:asciiTheme="minorEastAsia" w:hAnsiTheme="minorEastAsia"/>
                <w:kern w:val="0"/>
                <w:sz w:val="30"/>
                <w:szCs w:val="30"/>
                <w:lang w:bidi="ar"/>
              </w:rPr>
              <w:t>1</w:t>
            </w:r>
          </w:p>
        </w:tc>
      </w:tr>
      <w:tr>
        <w:tblPrEx>
          <w:tblLayout w:type="fixed"/>
          <w:tblCellMar>
            <w:top w:w="0" w:type="dxa"/>
            <w:left w:w="0" w:type="dxa"/>
            <w:bottom w:w="0" w:type="dxa"/>
            <w:right w:w="0" w:type="dxa"/>
          </w:tblCellMar>
        </w:tblPrEx>
        <w:trPr>
          <w:trHeight w:val="385" w:hRule="atLeast"/>
        </w:trPr>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微软雅黑" w:asciiTheme="minorEastAsia" w:hAnsiTheme="minorEastAsia"/>
                <w:sz w:val="30"/>
                <w:szCs w:val="30"/>
              </w:rPr>
            </w:pPr>
            <w:r>
              <w:rPr>
                <w:rFonts w:hint="eastAsia" w:cs="微软雅黑" w:asciiTheme="minorEastAsia" w:hAnsiTheme="minorEastAsia"/>
                <w:kern w:val="0"/>
                <w:sz w:val="30"/>
                <w:szCs w:val="30"/>
                <w:lang w:bidi="ar"/>
              </w:rPr>
              <w:t>一等奖</w:t>
            </w:r>
          </w:p>
        </w:tc>
        <w:tc>
          <w:tcPr>
            <w:tcW w:w="3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cs="微软雅黑" w:asciiTheme="minorEastAsia" w:hAnsiTheme="minorEastAsia"/>
                <w:sz w:val="30"/>
                <w:szCs w:val="30"/>
              </w:rPr>
            </w:pPr>
            <w:r>
              <w:rPr>
                <w:rFonts w:hint="eastAsia" w:cs="微软雅黑" w:asciiTheme="minorEastAsia" w:hAnsiTheme="minorEastAsia"/>
                <w:kern w:val="0"/>
                <w:sz w:val="30"/>
                <w:szCs w:val="30"/>
                <w:lang w:bidi="ar"/>
              </w:rPr>
              <w:t>lamy钢笔</w:t>
            </w: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微软雅黑" w:asciiTheme="minorEastAsia" w:hAnsiTheme="minorEastAsia"/>
                <w:sz w:val="30"/>
                <w:szCs w:val="30"/>
              </w:rPr>
            </w:pPr>
            <w:r>
              <w:rPr>
                <w:rFonts w:hint="eastAsia" w:cs="微软雅黑" w:asciiTheme="minorEastAsia" w:hAnsiTheme="minorEastAsia"/>
                <w:kern w:val="0"/>
                <w:sz w:val="30"/>
                <w:szCs w:val="30"/>
                <w:lang w:bidi="ar"/>
              </w:rPr>
              <w:t>139</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微软雅黑" w:asciiTheme="minorEastAsia" w:hAnsiTheme="minorEastAsia"/>
                <w:sz w:val="30"/>
                <w:szCs w:val="30"/>
              </w:rPr>
            </w:pPr>
            <w:r>
              <w:rPr>
                <w:rFonts w:hint="eastAsia" w:cs="微软雅黑" w:asciiTheme="minorEastAsia" w:hAnsiTheme="minorEastAsia"/>
                <w:kern w:val="0"/>
                <w:sz w:val="30"/>
                <w:szCs w:val="30"/>
                <w:lang w:bidi="ar"/>
              </w:rPr>
              <w:t>2</w:t>
            </w:r>
          </w:p>
        </w:tc>
      </w:tr>
      <w:tr>
        <w:tblPrEx>
          <w:tblLayout w:type="fixed"/>
          <w:tblCellMar>
            <w:top w:w="0" w:type="dxa"/>
            <w:left w:w="0" w:type="dxa"/>
            <w:bottom w:w="0" w:type="dxa"/>
            <w:right w:w="0" w:type="dxa"/>
          </w:tblCellMar>
        </w:tblPrEx>
        <w:trPr>
          <w:trHeight w:val="385" w:hRule="atLeast"/>
        </w:trPr>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微软雅黑" w:asciiTheme="minorEastAsia" w:hAnsiTheme="minorEastAsia"/>
                <w:sz w:val="30"/>
                <w:szCs w:val="30"/>
              </w:rPr>
            </w:pPr>
            <w:r>
              <w:rPr>
                <w:rFonts w:hint="eastAsia" w:cs="微软雅黑" w:asciiTheme="minorEastAsia" w:hAnsiTheme="minorEastAsia"/>
                <w:kern w:val="0"/>
                <w:sz w:val="30"/>
                <w:szCs w:val="30"/>
                <w:lang w:bidi="ar"/>
              </w:rPr>
              <w:t>二等奖</w:t>
            </w:r>
          </w:p>
        </w:tc>
        <w:tc>
          <w:tcPr>
            <w:tcW w:w="3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cs="微软雅黑" w:asciiTheme="minorEastAsia" w:hAnsiTheme="minorEastAsia"/>
                <w:sz w:val="30"/>
                <w:szCs w:val="30"/>
              </w:rPr>
            </w:pPr>
            <w:r>
              <w:rPr>
                <w:rFonts w:hint="eastAsia" w:cs="微软雅黑" w:asciiTheme="minorEastAsia" w:hAnsiTheme="minorEastAsia"/>
                <w:kern w:val="0"/>
                <w:sz w:val="30"/>
                <w:szCs w:val="30"/>
                <w:lang w:bidi="ar"/>
              </w:rPr>
              <w:t>小米充电宝</w:t>
            </w: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微软雅黑" w:asciiTheme="minorEastAsia" w:hAnsiTheme="minorEastAsia"/>
                <w:sz w:val="30"/>
                <w:szCs w:val="30"/>
              </w:rPr>
            </w:pPr>
            <w:r>
              <w:rPr>
                <w:rFonts w:hint="eastAsia" w:cs="微软雅黑" w:asciiTheme="minorEastAsia" w:hAnsiTheme="minorEastAsia"/>
                <w:kern w:val="0"/>
                <w:sz w:val="30"/>
                <w:szCs w:val="30"/>
                <w:lang w:bidi="ar"/>
              </w:rPr>
              <w:t>79</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微软雅黑" w:asciiTheme="minorEastAsia" w:hAnsiTheme="minorEastAsia"/>
                <w:sz w:val="30"/>
                <w:szCs w:val="30"/>
              </w:rPr>
            </w:pPr>
            <w:r>
              <w:rPr>
                <w:rFonts w:hint="eastAsia" w:cs="微软雅黑" w:asciiTheme="minorEastAsia" w:hAnsiTheme="minorEastAsia"/>
                <w:kern w:val="0"/>
                <w:sz w:val="30"/>
                <w:szCs w:val="30"/>
                <w:lang w:bidi="ar"/>
              </w:rPr>
              <w:t>3</w:t>
            </w:r>
          </w:p>
        </w:tc>
      </w:tr>
      <w:tr>
        <w:tblPrEx>
          <w:tblLayout w:type="fixed"/>
          <w:tblCellMar>
            <w:top w:w="0" w:type="dxa"/>
            <w:left w:w="0" w:type="dxa"/>
            <w:bottom w:w="0" w:type="dxa"/>
            <w:right w:w="0" w:type="dxa"/>
          </w:tblCellMar>
        </w:tblPrEx>
        <w:trPr>
          <w:trHeight w:val="385" w:hRule="atLeast"/>
        </w:trPr>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微软雅黑" w:asciiTheme="minorEastAsia" w:hAnsiTheme="minorEastAsia"/>
                <w:kern w:val="0"/>
                <w:sz w:val="30"/>
                <w:szCs w:val="30"/>
                <w:lang w:bidi="ar"/>
              </w:rPr>
            </w:pPr>
            <w:r>
              <w:rPr>
                <w:rFonts w:hint="eastAsia" w:cs="微软雅黑" w:asciiTheme="minorEastAsia" w:hAnsiTheme="minorEastAsia"/>
                <w:kern w:val="0"/>
                <w:sz w:val="30"/>
                <w:szCs w:val="30"/>
                <w:lang w:bidi="ar"/>
              </w:rPr>
              <w:t>三等奖</w:t>
            </w:r>
          </w:p>
        </w:tc>
        <w:tc>
          <w:tcPr>
            <w:tcW w:w="3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cs="微软雅黑" w:asciiTheme="minorEastAsia" w:hAnsiTheme="minorEastAsia"/>
                <w:kern w:val="0"/>
                <w:sz w:val="30"/>
                <w:szCs w:val="30"/>
                <w:lang w:bidi="ar"/>
              </w:rPr>
            </w:pPr>
            <w:r>
              <w:rPr>
                <w:rFonts w:hint="eastAsia" w:cs="微软雅黑" w:asciiTheme="minorEastAsia" w:hAnsiTheme="minorEastAsia"/>
                <w:kern w:val="0"/>
                <w:sz w:val="30"/>
                <w:szCs w:val="30"/>
                <w:lang w:bidi="ar"/>
              </w:rPr>
              <w:t>笔记本 或者 精美手账本</w:t>
            </w: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微软雅黑" w:asciiTheme="minorEastAsia" w:hAnsiTheme="minorEastAsia"/>
                <w:kern w:val="0"/>
                <w:sz w:val="30"/>
                <w:szCs w:val="30"/>
                <w:lang w:bidi="ar"/>
              </w:rPr>
            </w:pPr>
            <w:r>
              <w:rPr>
                <w:rFonts w:hint="eastAsia" w:cs="微软雅黑" w:asciiTheme="minorEastAsia" w:hAnsiTheme="minorEastAsia"/>
                <w:kern w:val="0"/>
                <w:sz w:val="30"/>
                <w:szCs w:val="30"/>
                <w:lang w:bidi="ar"/>
              </w:rPr>
              <w:t>37</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微软雅黑" w:asciiTheme="minorEastAsia" w:hAnsiTheme="minorEastAsia"/>
                <w:kern w:val="0"/>
                <w:sz w:val="30"/>
                <w:szCs w:val="30"/>
                <w:lang w:bidi="ar"/>
              </w:rPr>
            </w:pPr>
            <w:r>
              <w:rPr>
                <w:rFonts w:hint="eastAsia" w:cs="微软雅黑" w:asciiTheme="minorEastAsia" w:hAnsiTheme="minorEastAsia"/>
                <w:kern w:val="0"/>
                <w:sz w:val="30"/>
                <w:szCs w:val="30"/>
                <w:lang w:bidi="ar"/>
              </w:rPr>
              <w:t>10</w:t>
            </w:r>
          </w:p>
        </w:tc>
      </w:tr>
      <w:tr>
        <w:tblPrEx>
          <w:tblLayout w:type="fixed"/>
          <w:tblCellMar>
            <w:top w:w="0" w:type="dxa"/>
            <w:left w:w="0" w:type="dxa"/>
            <w:bottom w:w="0" w:type="dxa"/>
            <w:right w:w="0" w:type="dxa"/>
          </w:tblCellMar>
        </w:tblPrEx>
        <w:trPr>
          <w:trHeight w:val="385" w:hRule="atLeast"/>
        </w:trPr>
        <w:tc>
          <w:tcPr>
            <w:tcW w:w="1677" w:type="dxa"/>
            <w:tcBorders>
              <w:top w:val="nil"/>
              <w:left w:val="nil"/>
              <w:bottom w:val="nil"/>
              <w:right w:val="nil"/>
            </w:tcBorders>
            <w:shd w:val="clear" w:color="auto" w:fill="auto"/>
            <w:noWrap/>
            <w:tcMar>
              <w:top w:w="15" w:type="dxa"/>
              <w:left w:w="15" w:type="dxa"/>
              <w:right w:w="15" w:type="dxa"/>
            </w:tcMar>
            <w:vAlign w:val="center"/>
          </w:tcPr>
          <w:p>
            <w:pPr>
              <w:jc w:val="center"/>
              <w:rPr>
                <w:rFonts w:cs="微软雅黑" w:asciiTheme="minorEastAsia" w:hAnsiTheme="minorEastAsia"/>
                <w:sz w:val="30"/>
                <w:szCs w:val="30"/>
              </w:rPr>
            </w:pPr>
          </w:p>
        </w:tc>
        <w:tc>
          <w:tcPr>
            <w:tcW w:w="3862" w:type="dxa"/>
            <w:tcBorders>
              <w:top w:val="nil"/>
              <w:left w:val="nil"/>
              <w:bottom w:val="nil"/>
              <w:right w:val="nil"/>
            </w:tcBorders>
            <w:shd w:val="clear" w:color="auto" w:fill="auto"/>
            <w:noWrap/>
            <w:tcMar>
              <w:top w:w="15" w:type="dxa"/>
              <w:left w:w="15" w:type="dxa"/>
              <w:right w:w="15" w:type="dxa"/>
            </w:tcMar>
            <w:vAlign w:val="center"/>
          </w:tcPr>
          <w:p>
            <w:pPr>
              <w:jc w:val="center"/>
              <w:rPr>
                <w:rFonts w:cs="微软雅黑" w:asciiTheme="minorEastAsia" w:hAnsiTheme="minorEastAsia"/>
                <w:sz w:val="30"/>
                <w:szCs w:val="30"/>
              </w:rPr>
            </w:pPr>
          </w:p>
        </w:tc>
        <w:tc>
          <w:tcPr>
            <w:tcW w:w="1280" w:type="dxa"/>
            <w:tcBorders>
              <w:top w:val="nil"/>
              <w:left w:val="nil"/>
              <w:bottom w:val="nil"/>
              <w:right w:val="nil"/>
            </w:tcBorders>
            <w:shd w:val="clear" w:color="auto" w:fill="auto"/>
            <w:noWrap/>
            <w:tcMar>
              <w:top w:w="15" w:type="dxa"/>
              <w:left w:w="15" w:type="dxa"/>
              <w:right w:w="15" w:type="dxa"/>
            </w:tcMar>
            <w:vAlign w:val="center"/>
          </w:tcPr>
          <w:p>
            <w:pPr>
              <w:jc w:val="center"/>
              <w:rPr>
                <w:rFonts w:cs="微软雅黑" w:asciiTheme="minorEastAsia" w:hAnsiTheme="minorEastAsia"/>
                <w:sz w:val="30"/>
                <w:szCs w:val="30"/>
              </w:rPr>
            </w:pPr>
          </w:p>
        </w:tc>
        <w:tc>
          <w:tcPr>
            <w:tcW w:w="1408" w:type="dxa"/>
            <w:tcBorders>
              <w:top w:val="nil"/>
              <w:left w:val="nil"/>
              <w:bottom w:val="nil"/>
              <w:right w:val="nil"/>
            </w:tcBorders>
            <w:shd w:val="clear" w:color="auto" w:fill="auto"/>
            <w:noWrap/>
            <w:tcMar>
              <w:top w:w="15" w:type="dxa"/>
              <w:left w:w="15" w:type="dxa"/>
              <w:right w:w="15" w:type="dxa"/>
            </w:tcMar>
            <w:vAlign w:val="center"/>
          </w:tcPr>
          <w:p>
            <w:pPr>
              <w:jc w:val="center"/>
              <w:rPr>
                <w:rFonts w:cs="微软雅黑" w:asciiTheme="minorEastAsia" w:hAnsiTheme="minorEastAsia"/>
                <w:sz w:val="30"/>
                <w:szCs w:val="30"/>
              </w:rPr>
            </w:pPr>
          </w:p>
        </w:tc>
      </w:tr>
      <w:tr>
        <w:tblPrEx>
          <w:tblLayout w:type="fixed"/>
          <w:tblCellMar>
            <w:top w:w="0" w:type="dxa"/>
            <w:left w:w="0" w:type="dxa"/>
            <w:bottom w:w="0" w:type="dxa"/>
            <w:right w:w="0" w:type="dxa"/>
          </w:tblCellMar>
        </w:tblPrEx>
        <w:trPr>
          <w:trHeight w:val="330" w:hRule="atLeast"/>
        </w:trPr>
        <w:tc>
          <w:tcPr>
            <w:tcW w:w="1677" w:type="dxa"/>
            <w:tcBorders>
              <w:top w:val="nil"/>
              <w:left w:val="nil"/>
              <w:bottom w:val="nil"/>
              <w:right w:val="nil"/>
            </w:tcBorders>
            <w:shd w:val="clear" w:color="auto" w:fill="auto"/>
            <w:noWrap/>
            <w:tcMar>
              <w:top w:w="15" w:type="dxa"/>
              <w:left w:w="15" w:type="dxa"/>
              <w:right w:w="15" w:type="dxa"/>
            </w:tcMar>
            <w:vAlign w:val="center"/>
          </w:tcPr>
          <w:p>
            <w:pPr>
              <w:rPr>
                <w:rFonts w:ascii="微软雅黑" w:hAnsi="微软雅黑" w:eastAsia="微软雅黑" w:cs="微软雅黑"/>
                <w:sz w:val="22"/>
              </w:rPr>
            </w:pPr>
          </w:p>
        </w:tc>
        <w:tc>
          <w:tcPr>
            <w:tcW w:w="3862" w:type="dxa"/>
            <w:tcBorders>
              <w:top w:val="nil"/>
              <w:left w:val="nil"/>
              <w:bottom w:val="nil"/>
              <w:right w:val="nil"/>
            </w:tcBorders>
            <w:shd w:val="clear" w:color="auto" w:fill="auto"/>
            <w:noWrap/>
            <w:tcMar>
              <w:top w:w="15" w:type="dxa"/>
              <w:left w:w="15" w:type="dxa"/>
              <w:right w:w="15" w:type="dxa"/>
            </w:tcMar>
            <w:vAlign w:val="center"/>
          </w:tcPr>
          <w:p>
            <w:pPr>
              <w:jc w:val="center"/>
              <w:rPr>
                <w:rFonts w:ascii="微软雅黑" w:hAnsi="微软雅黑" w:eastAsia="微软雅黑" w:cs="微软雅黑"/>
                <w:sz w:val="22"/>
              </w:rPr>
            </w:pPr>
          </w:p>
        </w:tc>
        <w:tc>
          <w:tcPr>
            <w:tcW w:w="1280" w:type="dxa"/>
            <w:tcBorders>
              <w:top w:val="nil"/>
              <w:left w:val="nil"/>
              <w:bottom w:val="nil"/>
              <w:right w:val="nil"/>
            </w:tcBorders>
            <w:shd w:val="clear" w:color="auto" w:fill="auto"/>
            <w:noWrap/>
            <w:tcMar>
              <w:top w:w="15" w:type="dxa"/>
              <w:left w:w="15" w:type="dxa"/>
              <w:right w:w="15" w:type="dxa"/>
            </w:tcMar>
            <w:vAlign w:val="center"/>
          </w:tcPr>
          <w:p>
            <w:pPr>
              <w:jc w:val="center"/>
              <w:rPr>
                <w:rFonts w:ascii="微软雅黑" w:hAnsi="微软雅黑" w:eastAsia="微软雅黑" w:cs="微软雅黑"/>
                <w:sz w:val="22"/>
              </w:rPr>
            </w:pPr>
          </w:p>
        </w:tc>
        <w:tc>
          <w:tcPr>
            <w:tcW w:w="1408" w:type="dxa"/>
            <w:tcBorders>
              <w:top w:val="nil"/>
              <w:left w:val="nil"/>
              <w:bottom w:val="nil"/>
              <w:right w:val="nil"/>
            </w:tcBorders>
            <w:shd w:val="clear" w:color="auto" w:fill="auto"/>
            <w:noWrap/>
            <w:tcMar>
              <w:top w:w="15" w:type="dxa"/>
              <w:left w:w="15" w:type="dxa"/>
              <w:right w:w="15" w:type="dxa"/>
            </w:tcMar>
            <w:vAlign w:val="center"/>
          </w:tcPr>
          <w:p>
            <w:pPr>
              <w:jc w:val="center"/>
              <w:rPr>
                <w:rFonts w:ascii="微软雅黑" w:hAnsi="微软雅黑" w:eastAsia="微软雅黑" w:cs="微软雅黑"/>
                <w:sz w:val="22"/>
              </w:rPr>
            </w:pPr>
          </w:p>
        </w:tc>
      </w:tr>
    </w:tbl>
    <w:p>
      <w:pPr>
        <w:spacing w:line="360" w:lineRule="auto"/>
        <w:rPr>
          <w:rFonts w:ascii="微软雅黑" w:hAnsi="微软雅黑" w:eastAsia="微软雅黑" w:cs="微软雅黑"/>
          <w:sz w:val="24"/>
          <w:szCs w:val="24"/>
        </w:rPr>
      </w:pPr>
    </w:p>
    <w:p>
      <w:pPr>
        <w:rPr>
          <w:sz w:val="32"/>
          <w:szCs w:val="32"/>
        </w:rPr>
      </w:pPr>
    </w:p>
    <w:p>
      <w:pPr>
        <w:rPr>
          <w:sz w:val="32"/>
          <w:szCs w:val="32"/>
        </w:rPr>
      </w:pPr>
    </w:p>
    <w:p>
      <w:pPr>
        <w:pStyle w:val="12"/>
        <w:ind w:firstLine="645"/>
        <w:rPr>
          <w:rFonts w:cs="仿宋_GB2312" w:asciiTheme="minorEastAsia" w:hAnsiTheme="minorEastAsia" w:eastAsiaTheme="minorEastAsia"/>
          <w:color w:val="auto"/>
          <w:kern w:val="2"/>
          <w:sz w:val="32"/>
          <w:szCs w:val="32"/>
        </w:rPr>
      </w:pPr>
      <w:r>
        <w:rPr>
          <w:rFonts w:cs="仿宋_GB2312" w:asciiTheme="minorEastAsia" w:hAnsiTheme="minorEastAsia" w:eastAsiaTheme="minorEastAsia"/>
          <w:color w:val="auto"/>
          <w:kern w:val="2"/>
          <w:sz w:val="32"/>
          <w:szCs w:val="32"/>
        </w:rPr>
        <w:t xml:space="preserve"> </w:t>
      </w:r>
    </w:p>
    <w:p>
      <w:pPr>
        <w:ind w:firstLine="640" w:firstLineChars="200"/>
        <w:rPr>
          <w:rFonts w:cs="仿宋_GB2312" w:asciiTheme="minorEastAsia" w:hAnsiTheme="minorEastAsia"/>
          <w:sz w:val="32"/>
          <w:szCs w:val="32"/>
        </w:rPr>
      </w:pPr>
    </w:p>
    <w:p>
      <w:pPr>
        <w:jc w:val="left"/>
        <w:rPr>
          <w:rFonts w:cs="仿宋" w:asciiTheme="minorEastAsia" w:hAnsiTheme="minorEastAsia"/>
          <w:b/>
          <w:sz w:val="32"/>
          <w:szCs w:val="32"/>
        </w:rPr>
      </w:pPr>
      <w:r>
        <w:rPr>
          <w:rFonts w:hint="eastAsia" w:asciiTheme="minorEastAsia" w:hAnsiTheme="minorEastAsia"/>
          <w:b/>
          <w:bCs/>
          <w:sz w:val="32"/>
          <w:szCs w:val="32"/>
        </w:rPr>
        <w:t>活动</w:t>
      </w:r>
      <w:r>
        <w:rPr>
          <w:rFonts w:asciiTheme="minorEastAsia" w:hAnsiTheme="minorEastAsia"/>
          <w:b/>
          <w:bCs/>
          <w:sz w:val="32"/>
          <w:szCs w:val="32"/>
        </w:rPr>
        <w:t>六：</w:t>
      </w:r>
      <w:r>
        <w:rPr>
          <w:rFonts w:hint="eastAsia" w:cs="仿宋" w:asciiTheme="minorEastAsia" w:hAnsiTheme="minorEastAsia"/>
          <w:b/>
          <w:sz w:val="32"/>
          <w:szCs w:val="32"/>
        </w:rPr>
        <w:t>“阅读之星”评选活动</w:t>
      </w:r>
    </w:p>
    <w:p>
      <w:pPr>
        <w:ind w:firstLine="570"/>
        <w:rPr>
          <w:rFonts w:asciiTheme="minorEastAsia" w:hAnsiTheme="minorEastAsia"/>
          <w:b/>
          <w:sz w:val="28"/>
          <w:szCs w:val="28"/>
        </w:rPr>
      </w:pPr>
      <w:r>
        <w:rPr>
          <w:rFonts w:hint="eastAsia" w:asciiTheme="minorEastAsia" w:hAnsiTheme="minorEastAsia"/>
          <w:b/>
          <w:sz w:val="28"/>
          <w:szCs w:val="28"/>
        </w:rPr>
        <w:t>一</w:t>
      </w:r>
      <w:r>
        <w:rPr>
          <w:rFonts w:asciiTheme="minorEastAsia" w:hAnsiTheme="minorEastAsia"/>
          <w:b/>
          <w:sz w:val="28"/>
          <w:szCs w:val="28"/>
        </w:rPr>
        <w:t>、</w:t>
      </w:r>
      <w:r>
        <w:rPr>
          <w:rFonts w:hint="eastAsia" w:asciiTheme="minorEastAsia" w:hAnsiTheme="minorEastAsia"/>
          <w:b/>
          <w:sz w:val="28"/>
          <w:szCs w:val="28"/>
        </w:rPr>
        <w:t>活动目的</w:t>
      </w:r>
    </w:p>
    <w:p>
      <w:pPr>
        <w:ind w:firstLine="570"/>
        <w:rPr>
          <w:rFonts w:asciiTheme="minorEastAsia" w:hAnsiTheme="minorEastAsia"/>
          <w:sz w:val="28"/>
          <w:szCs w:val="28"/>
        </w:rPr>
      </w:pPr>
      <w:r>
        <w:rPr>
          <w:rFonts w:hint="eastAsia" w:asciiTheme="minorEastAsia" w:hAnsiTheme="minorEastAsia"/>
          <w:sz w:val="28"/>
          <w:szCs w:val="28"/>
        </w:rPr>
        <w:t xml:space="preserve"> “书籍和阅读可以说是人类文明传承的主要载体，就我个人的经历来说，用闲暇时间来阅读是一种享受，也是拥有财富，可以说终身受益。我希望全民阅读能够形成一种氛围，无处不在。我们国家全民的阅读量能够逐年增加，这也是我们社会进步、文明程度提高的十分重要的标志。而且把阅读作为一种生活方式，把它与工作方式相结合，不仅会增加发展的创新力量，而且会增强社会的道德力量。”为相应“全民阅读”号召，鼓励广大师生多读书、读好书，图书馆将进行“阅读之星”评选活动。</w:t>
      </w:r>
    </w:p>
    <w:p>
      <w:pPr>
        <w:ind w:firstLine="570"/>
        <w:rPr>
          <w:rFonts w:asciiTheme="minorEastAsia" w:hAnsiTheme="minorEastAsia"/>
          <w:b/>
          <w:sz w:val="28"/>
          <w:szCs w:val="28"/>
        </w:rPr>
      </w:pPr>
      <w:r>
        <w:rPr>
          <w:rFonts w:hint="eastAsia" w:asciiTheme="minorEastAsia" w:hAnsiTheme="minorEastAsia"/>
          <w:b/>
          <w:sz w:val="28"/>
          <w:szCs w:val="28"/>
        </w:rPr>
        <w:t>二</w:t>
      </w:r>
      <w:r>
        <w:rPr>
          <w:rFonts w:asciiTheme="minorEastAsia" w:hAnsiTheme="minorEastAsia"/>
          <w:b/>
          <w:sz w:val="28"/>
          <w:szCs w:val="28"/>
        </w:rPr>
        <w:t>、</w:t>
      </w:r>
      <w:r>
        <w:rPr>
          <w:rFonts w:hint="eastAsia" w:asciiTheme="minorEastAsia" w:hAnsiTheme="minorEastAsia"/>
          <w:b/>
          <w:sz w:val="28"/>
          <w:szCs w:val="28"/>
        </w:rPr>
        <w:t>活动对象</w:t>
      </w:r>
    </w:p>
    <w:p>
      <w:pPr>
        <w:ind w:firstLine="570"/>
        <w:rPr>
          <w:rFonts w:asciiTheme="minorEastAsia" w:hAnsiTheme="minorEastAsia"/>
          <w:sz w:val="28"/>
          <w:szCs w:val="28"/>
        </w:rPr>
      </w:pPr>
      <w:r>
        <w:rPr>
          <w:rFonts w:hint="eastAsia" w:asciiTheme="minorEastAsia" w:hAnsiTheme="minorEastAsia"/>
          <w:sz w:val="28"/>
          <w:szCs w:val="28"/>
        </w:rPr>
        <w:t>全校师生</w:t>
      </w:r>
    </w:p>
    <w:p>
      <w:pPr>
        <w:ind w:firstLine="570"/>
        <w:rPr>
          <w:rFonts w:asciiTheme="minorEastAsia" w:hAnsiTheme="minorEastAsia"/>
          <w:b/>
          <w:sz w:val="28"/>
          <w:szCs w:val="28"/>
        </w:rPr>
      </w:pPr>
      <w:r>
        <w:rPr>
          <w:rFonts w:hint="eastAsia" w:asciiTheme="minorEastAsia" w:hAnsiTheme="minorEastAsia"/>
          <w:b/>
          <w:sz w:val="28"/>
          <w:szCs w:val="28"/>
        </w:rPr>
        <w:t>三</w:t>
      </w:r>
      <w:r>
        <w:rPr>
          <w:rFonts w:asciiTheme="minorEastAsia" w:hAnsiTheme="minorEastAsia"/>
          <w:b/>
          <w:sz w:val="28"/>
          <w:szCs w:val="28"/>
        </w:rPr>
        <w:t>、</w:t>
      </w:r>
      <w:r>
        <w:rPr>
          <w:rFonts w:hint="eastAsia" w:asciiTheme="minorEastAsia" w:hAnsiTheme="minorEastAsia"/>
          <w:b/>
          <w:sz w:val="28"/>
          <w:szCs w:val="28"/>
        </w:rPr>
        <w:t>评比方式</w:t>
      </w:r>
    </w:p>
    <w:p>
      <w:pPr>
        <w:ind w:firstLine="570"/>
        <w:rPr>
          <w:rFonts w:asciiTheme="minorEastAsia" w:hAnsiTheme="minorEastAsia"/>
          <w:sz w:val="28"/>
          <w:szCs w:val="28"/>
        </w:rPr>
      </w:pPr>
      <w:r>
        <w:rPr>
          <w:rFonts w:hint="eastAsia" w:asciiTheme="minorEastAsia" w:hAnsiTheme="minorEastAsia"/>
          <w:sz w:val="28"/>
          <w:szCs w:val="28"/>
        </w:rPr>
        <w:t>根据图书管理系统</w:t>
      </w:r>
      <w:r>
        <w:rPr>
          <w:rFonts w:asciiTheme="minorEastAsia" w:hAnsiTheme="minorEastAsia"/>
          <w:sz w:val="28"/>
          <w:szCs w:val="28"/>
        </w:rPr>
        <w:t>查询</w:t>
      </w:r>
      <w:r>
        <w:rPr>
          <w:rFonts w:hint="eastAsia" w:asciiTheme="minorEastAsia" w:hAnsiTheme="minorEastAsia"/>
          <w:sz w:val="28"/>
          <w:szCs w:val="28"/>
        </w:rPr>
        <w:t>自201</w:t>
      </w:r>
      <w:r>
        <w:rPr>
          <w:rFonts w:asciiTheme="minorEastAsia" w:hAnsiTheme="minorEastAsia"/>
          <w:sz w:val="28"/>
          <w:szCs w:val="28"/>
        </w:rPr>
        <w:t>8</w:t>
      </w:r>
      <w:r>
        <w:rPr>
          <w:rFonts w:hint="eastAsia" w:asciiTheme="minorEastAsia" w:hAnsiTheme="minorEastAsia"/>
          <w:sz w:val="28"/>
          <w:szCs w:val="28"/>
        </w:rPr>
        <w:t>年</w:t>
      </w:r>
      <w:r>
        <w:rPr>
          <w:rFonts w:asciiTheme="minorEastAsia" w:hAnsiTheme="minorEastAsia"/>
          <w:sz w:val="28"/>
          <w:szCs w:val="28"/>
        </w:rPr>
        <w:t>4</w:t>
      </w:r>
      <w:r>
        <w:rPr>
          <w:rFonts w:hint="eastAsia" w:asciiTheme="minorEastAsia" w:hAnsiTheme="minorEastAsia"/>
          <w:sz w:val="28"/>
          <w:szCs w:val="28"/>
        </w:rPr>
        <w:t>月</w:t>
      </w:r>
      <w:r>
        <w:rPr>
          <w:rFonts w:asciiTheme="minorEastAsia" w:hAnsiTheme="minorEastAsia"/>
          <w:sz w:val="28"/>
          <w:szCs w:val="28"/>
        </w:rPr>
        <w:t>23</w:t>
      </w:r>
      <w:r>
        <w:rPr>
          <w:rFonts w:hint="eastAsia" w:asciiTheme="minorEastAsia" w:hAnsiTheme="minorEastAsia"/>
          <w:sz w:val="28"/>
          <w:szCs w:val="28"/>
        </w:rPr>
        <w:t>日至201</w:t>
      </w:r>
      <w:r>
        <w:rPr>
          <w:rFonts w:asciiTheme="minorEastAsia" w:hAnsiTheme="minorEastAsia"/>
          <w:sz w:val="28"/>
          <w:szCs w:val="28"/>
        </w:rPr>
        <w:t>9</w:t>
      </w:r>
      <w:r>
        <w:rPr>
          <w:rFonts w:hint="eastAsia" w:asciiTheme="minorEastAsia" w:hAnsiTheme="minorEastAsia"/>
          <w:sz w:val="28"/>
          <w:szCs w:val="28"/>
        </w:rPr>
        <w:t>年4月23日的图书借阅数据，按借阅量从高到低，评选出各系部“阅读之星”。</w:t>
      </w:r>
    </w:p>
    <w:p>
      <w:pPr>
        <w:ind w:firstLine="570"/>
        <w:rPr>
          <w:rFonts w:asciiTheme="minorEastAsia" w:hAnsiTheme="minorEastAsia"/>
          <w:b/>
          <w:sz w:val="28"/>
          <w:szCs w:val="28"/>
        </w:rPr>
      </w:pPr>
      <w:r>
        <w:rPr>
          <w:rFonts w:hint="eastAsia" w:asciiTheme="minorEastAsia" w:hAnsiTheme="minorEastAsia"/>
          <w:b/>
          <w:sz w:val="28"/>
          <w:szCs w:val="28"/>
        </w:rPr>
        <w:t>四</w:t>
      </w:r>
      <w:r>
        <w:rPr>
          <w:rFonts w:asciiTheme="minorEastAsia" w:hAnsiTheme="minorEastAsia"/>
          <w:b/>
          <w:sz w:val="28"/>
          <w:szCs w:val="28"/>
        </w:rPr>
        <w:t>、</w:t>
      </w:r>
      <w:r>
        <w:rPr>
          <w:rFonts w:hint="eastAsia" w:asciiTheme="minorEastAsia" w:hAnsiTheme="minorEastAsia"/>
          <w:b/>
          <w:sz w:val="28"/>
          <w:szCs w:val="28"/>
        </w:rPr>
        <w:t>奖品设置</w:t>
      </w:r>
    </w:p>
    <w:p>
      <w:pPr>
        <w:ind w:firstLine="570"/>
        <w:rPr>
          <w:rFonts w:asciiTheme="minorEastAsia" w:hAnsiTheme="minorEastAsia"/>
          <w:sz w:val="28"/>
          <w:szCs w:val="28"/>
        </w:rPr>
      </w:pPr>
      <w:r>
        <w:rPr>
          <w:rFonts w:hint="eastAsia" w:asciiTheme="minorEastAsia" w:hAnsiTheme="minorEastAsia"/>
          <w:sz w:val="28"/>
          <w:szCs w:val="28"/>
        </w:rPr>
        <w:t>向统计数据中借阅量从高到低排名前20位的师生颁发奖状</w:t>
      </w:r>
      <w:r>
        <w:rPr>
          <w:rFonts w:asciiTheme="minorEastAsia" w:hAnsiTheme="minorEastAsia"/>
          <w:sz w:val="28"/>
          <w:szCs w:val="28"/>
        </w:rPr>
        <w:t>、</w:t>
      </w:r>
      <w:r>
        <w:rPr>
          <w:rFonts w:hint="eastAsia" w:asciiTheme="minorEastAsia" w:hAnsiTheme="minorEastAsia"/>
          <w:sz w:val="28"/>
          <w:szCs w:val="28"/>
        </w:rPr>
        <w:t>奖品</w:t>
      </w:r>
    </w:p>
    <w:p>
      <w:pPr>
        <w:pStyle w:val="12"/>
        <w:ind w:firstLine="645"/>
        <w:rPr>
          <w:rFonts w:cs="仿宋_GB2312" w:asciiTheme="minorEastAsia" w:hAnsiTheme="minorEastAsia" w:eastAsiaTheme="minorEastAsia"/>
          <w:color w:val="auto"/>
          <w:kern w:val="2"/>
          <w:sz w:val="32"/>
          <w:szCs w:val="32"/>
        </w:rPr>
      </w:pPr>
    </w:p>
    <w:tbl>
      <w:tblPr>
        <w:tblStyle w:val="5"/>
        <w:tblpPr w:leftFromText="45" w:rightFromText="45" w:vertAnchor="text" w:horzAnchor="margin" w:tblpY="-103"/>
        <w:tblW w:w="8306" w:type="dxa"/>
        <w:tblCellSpacing w:w="0" w:type="dxa"/>
        <w:tblInd w:w="0" w:type="dxa"/>
        <w:tblLayout w:type="fixed"/>
        <w:tblCellMar>
          <w:top w:w="0" w:type="dxa"/>
          <w:left w:w="0" w:type="dxa"/>
          <w:bottom w:w="0" w:type="dxa"/>
          <w:right w:w="0" w:type="dxa"/>
        </w:tblCellMar>
      </w:tblPr>
      <w:tblGrid>
        <w:gridCol w:w="8306"/>
      </w:tblGrid>
      <w:tr>
        <w:tblPrEx>
          <w:tblLayout w:type="fixed"/>
          <w:tblCellMar>
            <w:top w:w="0" w:type="dxa"/>
            <w:left w:w="0" w:type="dxa"/>
            <w:bottom w:w="0" w:type="dxa"/>
            <w:right w:w="0" w:type="dxa"/>
          </w:tblCellMar>
        </w:tblPrEx>
        <w:trPr>
          <w:tblCellSpacing w:w="0" w:type="dxa"/>
        </w:trPr>
        <w:tc>
          <w:tcPr>
            <w:tcW w:w="8306" w:type="dxa"/>
            <w:vAlign w:val="center"/>
          </w:tcPr>
          <w:p>
            <w:pPr>
              <w:rPr>
                <w:rFonts w:asciiTheme="minorEastAsia" w:hAnsiTheme="minorEastAsia"/>
                <w:sz w:val="28"/>
                <w:szCs w:val="28"/>
              </w:rPr>
            </w:pPr>
          </w:p>
          <w:p>
            <w:pPr>
              <w:rPr>
                <w:rFonts w:asciiTheme="minorEastAsia" w:hAnsiTheme="minorEastAsia"/>
                <w:sz w:val="28"/>
                <w:szCs w:val="28"/>
              </w:rPr>
            </w:pPr>
          </w:p>
        </w:tc>
      </w:tr>
    </w:tbl>
    <w:p>
      <w:pPr>
        <w:pStyle w:val="12"/>
        <w:ind w:firstLine="645"/>
        <w:rPr>
          <w:rFonts w:cs="仿宋_GB2312" w:asciiTheme="minorEastAsia" w:hAnsiTheme="minorEastAsia" w:eastAsiaTheme="minorEastAsia"/>
          <w:color w:val="auto"/>
          <w:kern w:val="2"/>
          <w:sz w:val="32"/>
          <w:szCs w:val="32"/>
        </w:rPr>
      </w:pPr>
    </w:p>
    <w:p>
      <w:pPr>
        <w:jc w:val="left"/>
        <w:rPr>
          <w:rFonts w:asciiTheme="minorEastAsia" w:hAnsiTheme="minorEastAsia"/>
          <w:b/>
          <w:sz w:val="32"/>
          <w:szCs w:val="32"/>
        </w:rPr>
      </w:pPr>
      <w:r>
        <w:rPr>
          <w:rFonts w:hint="eastAsia" w:asciiTheme="minorEastAsia" w:hAnsiTheme="minorEastAsia"/>
          <w:b/>
          <w:sz w:val="32"/>
          <w:szCs w:val="32"/>
        </w:rPr>
        <w:t>活动七</w:t>
      </w:r>
      <w:r>
        <w:rPr>
          <w:rFonts w:asciiTheme="minorEastAsia" w:hAnsiTheme="minorEastAsia"/>
          <w:b/>
          <w:sz w:val="32"/>
          <w:szCs w:val="32"/>
        </w:rPr>
        <w:t>:</w:t>
      </w:r>
      <w:r>
        <w:rPr>
          <w:rFonts w:hint="eastAsia" w:cs="仿宋" w:asciiTheme="minorEastAsia" w:hAnsiTheme="minorEastAsia"/>
          <w:sz w:val="32"/>
          <w:szCs w:val="32"/>
        </w:rPr>
        <w:t xml:space="preserve"> 全校好书</w:t>
      </w:r>
      <w:r>
        <w:rPr>
          <w:rFonts w:cs="仿宋" w:asciiTheme="minorEastAsia" w:hAnsiTheme="minorEastAsia"/>
          <w:sz w:val="32"/>
          <w:szCs w:val="32"/>
        </w:rPr>
        <w:t>推荐</w:t>
      </w:r>
      <w:r>
        <w:rPr>
          <w:rFonts w:hint="eastAsia" w:cs="仿宋" w:asciiTheme="minorEastAsia" w:hAnsiTheme="minorEastAsia"/>
          <w:sz w:val="32"/>
          <w:szCs w:val="32"/>
        </w:rPr>
        <w:t>活动</w:t>
      </w:r>
      <w:r>
        <w:rPr>
          <w:rFonts w:hint="eastAsia" w:asciiTheme="minorEastAsia" w:hAnsiTheme="minorEastAsia"/>
          <w:sz w:val="28"/>
          <w:szCs w:val="28"/>
        </w:rPr>
        <w:t xml:space="preserve">                           </w:t>
      </w:r>
    </w:p>
    <w:p>
      <w:pPr>
        <w:ind w:firstLine="560" w:firstLineChars="200"/>
        <w:rPr>
          <w:rFonts w:asciiTheme="minorEastAsia" w:hAnsiTheme="minorEastAsia"/>
          <w:sz w:val="28"/>
          <w:szCs w:val="28"/>
        </w:rPr>
      </w:pPr>
      <w:r>
        <w:rPr>
          <w:rFonts w:hint="eastAsia" w:asciiTheme="minorEastAsia" w:hAnsiTheme="minorEastAsia"/>
          <w:sz w:val="28"/>
          <w:szCs w:val="28"/>
        </w:rPr>
        <w:t>为做好</w:t>
      </w:r>
      <w:r>
        <w:rPr>
          <w:rFonts w:asciiTheme="minorEastAsia" w:hAnsiTheme="minorEastAsia"/>
          <w:sz w:val="28"/>
          <w:szCs w:val="28"/>
        </w:rPr>
        <w:t>201</w:t>
      </w:r>
      <w:r>
        <w:rPr>
          <w:rFonts w:hint="eastAsia" w:asciiTheme="minorEastAsia" w:hAnsiTheme="minorEastAsia"/>
          <w:sz w:val="28"/>
          <w:szCs w:val="28"/>
        </w:rPr>
        <w:t>9年图书采购工作，优化图书馆文献资源结构，提高馆藏图书质量，构建适应我校学科建设和科研发展需求的馆藏资源体系，满足全校师生阅读需求,现面向全校师生征集图书采购书目。</w:t>
      </w:r>
    </w:p>
    <w:p>
      <w:pPr>
        <w:rPr>
          <w:rFonts w:asciiTheme="minorEastAsia" w:hAnsiTheme="minorEastAsia"/>
          <w:b/>
          <w:sz w:val="28"/>
          <w:szCs w:val="28"/>
        </w:rPr>
      </w:pPr>
      <w:r>
        <w:rPr>
          <w:rFonts w:hint="eastAsia" w:asciiTheme="minorEastAsia" w:hAnsiTheme="minorEastAsia"/>
          <w:b/>
          <w:sz w:val="28"/>
          <w:szCs w:val="28"/>
        </w:rPr>
        <w:t>一、参加人员</w:t>
      </w:r>
    </w:p>
    <w:p>
      <w:pPr>
        <w:ind w:firstLine="560" w:firstLineChars="200"/>
        <w:rPr>
          <w:rFonts w:asciiTheme="minorEastAsia" w:hAnsiTheme="minorEastAsia"/>
          <w:sz w:val="28"/>
          <w:szCs w:val="28"/>
        </w:rPr>
      </w:pPr>
      <w:r>
        <w:rPr>
          <w:rFonts w:hint="eastAsia" w:asciiTheme="minorEastAsia" w:hAnsiTheme="minorEastAsia"/>
          <w:sz w:val="28"/>
          <w:szCs w:val="28"/>
        </w:rPr>
        <w:t>全校师生</w:t>
      </w:r>
    </w:p>
    <w:p>
      <w:pPr>
        <w:rPr>
          <w:rFonts w:asciiTheme="minorEastAsia" w:hAnsiTheme="minorEastAsia"/>
          <w:b/>
          <w:sz w:val="28"/>
          <w:szCs w:val="28"/>
        </w:rPr>
      </w:pPr>
      <w:r>
        <w:rPr>
          <w:rFonts w:hint="eastAsia" w:asciiTheme="minorEastAsia" w:hAnsiTheme="minorEastAsia"/>
          <w:b/>
          <w:sz w:val="28"/>
          <w:szCs w:val="28"/>
        </w:rPr>
        <w:t>二、活动内容</w:t>
      </w:r>
    </w:p>
    <w:p>
      <w:pPr>
        <w:rPr>
          <w:rFonts w:asciiTheme="minorEastAsia" w:hAnsiTheme="minorEastAsia"/>
          <w:sz w:val="28"/>
          <w:szCs w:val="28"/>
        </w:rPr>
      </w:pPr>
      <w:r>
        <w:rPr>
          <w:rFonts w:hint="eastAsia" w:asciiTheme="minorEastAsia" w:hAnsiTheme="minorEastAsia"/>
          <w:sz w:val="28"/>
          <w:szCs w:val="28"/>
        </w:rPr>
        <w:t xml:space="preserve">    </w:t>
      </w:r>
      <w:r>
        <w:rPr>
          <w:rFonts w:hint="eastAsia"/>
          <w:color w:val="000000"/>
          <w:sz w:val="28"/>
          <w:szCs w:val="28"/>
          <w:shd w:val="clear" w:color="auto" w:fill="FFFFFF"/>
        </w:rPr>
        <w:t>各处（室）、院（部、中心）</w:t>
      </w:r>
      <w:r>
        <w:rPr>
          <w:rFonts w:hint="eastAsia" w:asciiTheme="minorEastAsia" w:hAnsiTheme="minorEastAsia"/>
          <w:sz w:val="28"/>
          <w:szCs w:val="28"/>
        </w:rPr>
        <w:t>组织教师和学生重点推荐专业最新医学书籍、畅销的社科书籍，并填写好《图书馆</w:t>
      </w:r>
      <w:r>
        <w:rPr>
          <w:rFonts w:asciiTheme="minorEastAsia" w:hAnsiTheme="minorEastAsia"/>
          <w:sz w:val="28"/>
          <w:szCs w:val="28"/>
        </w:rPr>
        <w:t>201</w:t>
      </w:r>
      <w:r>
        <w:rPr>
          <w:rFonts w:hint="eastAsia" w:asciiTheme="minorEastAsia" w:hAnsiTheme="minorEastAsia"/>
          <w:sz w:val="28"/>
          <w:szCs w:val="28"/>
        </w:rPr>
        <w:t>9年读者荐购图书登记表》（见附件）。</w:t>
      </w:r>
    </w:p>
    <w:p>
      <w:pPr>
        <w:ind w:firstLine="560" w:firstLineChars="200"/>
        <w:rPr>
          <w:rFonts w:asciiTheme="minorEastAsia" w:hAnsiTheme="minorEastAsia"/>
          <w:sz w:val="28"/>
          <w:szCs w:val="28"/>
        </w:rPr>
      </w:pPr>
      <w:r>
        <w:rPr>
          <w:rFonts w:hint="eastAsia" w:asciiTheme="minorEastAsia" w:hAnsiTheme="minorEastAsia"/>
          <w:sz w:val="28"/>
          <w:szCs w:val="28"/>
        </w:rPr>
        <w:t>1、护理学院、临床医学院、药学学院、基础医学部，每个学院根据自身专业特点和</w:t>
      </w:r>
      <w:r>
        <w:rPr>
          <w:rFonts w:asciiTheme="minorEastAsia" w:hAnsiTheme="minorEastAsia"/>
          <w:sz w:val="28"/>
          <w:szCs w:val="28"/>
        </w:rPr>
        <w:t>现有馆藏资源</w:t>
      </w:r>
      <w:r>
        <w:rPr>
          <w:rFonts w:hint="eastAsia" w:asciiTheme="minorEastAsia" w:hAnsiTheme="minorEastAsia"/>
          <w:sz w:val="28"/>
          <w:szCs w:val="28"/>
        </w:rPr>
        <w:t>，推荐医、药卫生书目。（详见</w:t>
      </w:r>
      <w:r>
        <w:rPr>
          <w:rFonts w:asciiTheme="minorEastAsia" w:hAnsiTheme="minorEastAsia"/>
          <w:sz w:val="28"/>
          <w:szCs w:val="28"/>
        </w:rPr>
        <w:t>附表</w:t>
      </w:r>
      <w:r>
        <w:rPr>
          <w:rFonts w:hint="eastAsia" w:asciiTheme="minorEastAsia" w:hAnsiTheme="minorEastAsia"/>
          <w:sz w:val="28"/>
          <w:szCs w:val="28"/>
        </w:rPr>
        <w:t>）</w:t>
      </w:r>
    </w:p>
    <w:p>
      <w:pPr>
        <w:ind w:firstLine="560" w:firstLineChars="200"/>
        <w:rPr>
          <w:rFonts w:asciiTheme="minorEastAsia" w:hAnsiTheme="minorEastAsia"/>
          <w:sz w:val="28"/>
          <w:szCs w:val="28"/>
        </w:rPr>
      </w:pPr>
      <w:r>
        <w:rPr>
          <w:rFonts w:hint="eastAsia" w:asciiTheme="minorEastAsia" w:hAnsiTheme="minorEastAsia"/>
          <w:sz w:val="28"/>
          <w:szCs w:val="28"/>
        </w:rPr>
        <w:t>2、全校教工每位教师推荐1种社科书目，以所属分工会为单位上交社科推荐书目表。</w:t>
      </w:r>
    </w:p>
    <w:p>
      <w:pPr>
        <w:ind w:firstLine="560" w:firstLineChars="200"/>
        <w:rPr>
          <w:rFonts w:asciiTheme="minorEastAsia" w:hAnsiTheme="minorEastAsia"/>
          <w:sz w:val="28"/>
          <w:szCs w:val="28"/>
        </w:rPr>
      </w:pPr>
      <w:r>
        <w:rPr>
          <w:rFonts w:hint="eastAsia" w:asciiTheme="minorEastAsia" w:hAnsiTheme="minorEastAsia"/>
          <w:sz w:val="28"/>
          <w:szCs w:val="28"/>
        </w:rPr>
        <w:t>3、全校学生推荐1种书目，以所属院为单位于</w:t>
      </w:r>
      <w:r>
        <w:rPr>
          <w:rFonts w:asciiTheme="minorEastAsia" w:hAnsiTheme="minorEastAsia"/>
          <w:sz w:val="28"/>
          <w:szCs w:val="28"/>
        </w:rPr>
        <w:t>201</w:t>
      </w:r>
      <w:r>
        <w:rPr>
          <w:rFonts w:hint="eastAsia" w:asciiTheme="minorEastAsia" w:hAnsiTheme="minorEastAsia"/>
          <w:sz w:val="28"/>
          <w:szCs w:val="28"/>
        </w:rPr>
        <w:t>9年</w:t>
      </w:r>
      <w:r>
        <w:rPr>
          <w:rFonts w:asciiTheme="minorEastAsia" w:hAnsiTheme="minorEastAsia"/>
          <w:sz w:val="28"/>
          <w:szCs w:val="28"/>
        </w:rPr>
        <w:t>5</w:t>
      </w:r>
      <w:r>
        <w:rPr>
          <w:rFonts w:hint="eastAsia" w:asciiTheme="minorEastAsia" w:hAnsiTheme="minorEastAsia"/>
          <w:sz w:val="28"/>
          <w:szCs w:val="28"/>
        </w:rPr>
        <w:t>月</w:t>
      </w:r>
      <w:r>
        <w:rPr>
          <w:rFonts w:asciiTheme="minorEastAsia" w:hAnsiTheme="minorEastAsia"/>
          <w:sz w:val="28"/>
          <w:szCs w:val="28"/>
        </w:rPr>
        <w:t>15</w:t>
      </w:r>
      <w:r>
        <w:rPr>
          <w:rFonts w:hint="eastAsia" w:asciiTheme="minorEastAsia" w:hAnsiTheme="minorEastAsia"/>
          <w:sz w:val="28"/>
          <w:szCs w:val="28"/>
        </w:rPr>
        <w:t>日前发送电子稿（</w:t>
      </w:r>
      <w:r>
        <w:rPr>
          <w:rFonts w:asciiTheme="minorEastAsia" w:hAnsiTheme="minorEastAsia"/>
          <w:sz w:val="28"/>
          <w:szCs w:val="28"/>
        </w:rPr>
        <w:t>EXCEL</w:t>
      </w:r>
      <w:r>
        <w:rPr>
          <w:rFonts w:hint="eastAsia" w:asciiTheme="minorEastAsia" w:hAnsiTheme="minorEastAsia"/>
          <w:sz w:val="28"/>
          <w:szCs w:val="28"/>
        </w:rPr>
        <w:t>表格）至图书馆文献资源</w:t>
      </w:r>
      <w:r>
        <w:rPr>
          <w:rFonts w:asciiTheme="minorEastAsia" w:hAnsiTheme="minorEastAsia"/>
          <w:sz w:val="28"/>
          <w:szCs w:val="28"/>
        </w:rPr>
        <w:t>建设部</w:t>
      </w:r>
      <w:r>
        <w:rPr>
          <w:rFonts w:hint="eastAsia" w:asciiTheme="minorEastAsia" w:hAnsiTheme="minorEastAsia"/>
          <w:sz w:val="28"/>
          <w:szCs w:val="28"/>
        </w:rPr>
        <w:t>部</w:t>
      </w:r>
      <w:r>
        <w:rPr>
          <w:rFonts w:asciiTheme="minorEastAsia" w:hAnsiTheme="minorEastAsia"/>
          <w:sz w:val="28"/>
          <w:szCs w:val="28"/>
        </w:rPr>
        <w:t>QQ</w:t>
      </w:r>
      <w:r>
        <w:rPr>
          <w:rFonts w:hint="eastAsia" w:asciiTheme="minorEastAsia" w:hAnsiTheme="minorEastAsia"/>
          <w:sz w:val="28"/>
          <w:szCs w:val="28"/>
        </w:rPr>
        <w:t>邮箱1814669054</w:t>
      </w:r>
      <w:r>
        <w:rPr>
          <w:rFonts w:asciiTheme="minorEastAsia" w:hAnsiTheme="minorEastAsia"/>
          <w:sz w:val="28"/>
          <w:szCs w:val="28"/>
        </w:rPr>
        <w:t>@qq.com</w:t>
      </w:r>
      <w:r>
        <w:rPr>
          <w:rFonts w:hint="eastAsia" w:asciiTheme="minorEastAsia" w:hAnsiTheme="minorEastAsia"/>
          <w:sz w:val="28"/>
          <w:szCs w:val="28"/>
        </w:rPr>
        <w:t>，作为图书馆</w:t>
      </w:r>
      <w:r>
        <w:rPr>
          <w:rFonts w:asciiTheme="minorEastAsia" w:hAnsiTheme="minorEastAsia"/>
          <w:sz w:val="28"/>
          <w:szCs w:val="28"/>
        </w:rPr>
        <w:t>201</w:t>
      </w:r>
      <w:r>
        <w:rPr>
          <w:rFonts w:hint="eastAsia" w:asciiTheme="minorEastAsia" w:hAnsiTheme="minorEastAsia"/>
          <w:sz w:val="28"/>
          <w:szCs w:val="28"/>
        </w:rPr>
        <w:t>9年新书采购的书目，荐购种类不限。</w:t>
      </w:r>
    </w:p>
    <w:p>
      <w:pPr>
        <w:rPr>
          <w:rFonts w:asciiTheme="minorEastAsia" w:hAnsiTheme="minorEastAsia"/>
          <w:sz w:val="28"/>
          <w:szCs w:val="28"/>
        </w:rPr>
      </w:pPr>
      <w:r>
        <w:rPr>
          <w:rFonts w:hint="eastAsia" w:asciiTheme="minorEastAsia" w:hAnsiTheme="minorEastAsia"/>
          <w:sz w:val="28"/>
          <w:szCs w:val="28"/>
        </w:rPr>
        <w:t>三、联系方式</w:t>
      </w:r>
    </w:p>
    <w:p>
      <w:pPr>
        <w:rPr>
          <w:rFonts w:asciiTheme="minorEastAsia" w:hAnsiTheme="minorEastAsia"/>
          <w:sz w:val="28"/>
          <w:szCs w:val="28"/>
        </w:rPr>
      </w:pPr>
      <w:r>
        <w:rPr>
          <w:rFonts w:hint="eastAsia" w:asciiTheme="minorEastAsia" w:hAnsiTheme="minorEastAsia"/>
          <w:sz w:val="28"/>
          <w:szCs w:val="28"/>
        </w:rPr>
        <w:t>联系部门：</w:t>
      </w:r>
      <w:r>
        <w:rPr>
          <w:rFonts w:asciiTheme="minorEastAsia" w:hAnsiTheme="minorEastAsia"/>
          <w:sz w:val="28"/>
          <w:szCs w:val="28"/>
        </w:rPr>
        <w:t>图书馆文献资源建设</w:t>
      </w:r>
      <w:r>
        <w:rPr>
          <w:rFonts w:hint="eastAsia" w:asciiTheme="minorEastAsia" w:hAnsiTheme="minorEastAsia"/>
          <w:sz w:val="28"/>
          <w:szCs w:val="28"/>
        </w:rPr>
        <w:t>部</w:t>
      </w:r>
    </w:p>
    <w:p>
      <w:pPr>
        <w:rPr>
          <w:rFonts w:asciiTheme="minorEastAsia" w:hAnsiTheme="minorEastAsia"/>
          <w:sz w:val="28"/>
          <w:szCs w:val="28"/>
        </w:rPr>
      </w:pPr>
      <w:r>
        <w:rPr>
          <w:rFonts w:hint="eastAsia" w:asciiTheme="minorEastAsia" w:hAnsiTheme="minorEastAsia"/>
          <w:sz w:val="28"/>
          <w:szCs w:val="28"/>
        </w:rPr>
        <w:t>电子邮箱：1814669054</w:t>
      </w:r>
      <w:r>
        <w:rPr>
          <w:rFonts w:asciiTheme="minorEastAsia" w:hAnsiTheme="minorEastAsia"/>
          <w:sz w:val="28"/>
          <w:szCs w:val="28"/>
        </w:rPr>
        <w:t>@qq.com</w:t>
      </w:r>
    </w:p>
    <w:p>
      <w:pPr>
        <w:rPr>
          <w:rFonts w:asciiTheme="minorEastAsia" w:hAnsiTheme="minorEastAsia"/>
          <w:sz w:val="28"/>
          <w:szCs w:val="28"/>
        </w:rPr>
      </w:pPr>
      <w:r>
        <w:rPr>
          <w:rFonts w:hint="eastAsia" w:asciiTheme="minorEastAsia" w:hAnsiTheme="minorEastAsia"/>
          <w:sz w:val="28"/>
          <w:szCs w:val="28"/>
        </w:rPr>
        <w:t>电话：0431-84825195</w:t>
      </w:r>
    </w:p>
    <w:p>
      <w:pPr>
        <w:jc w:val="left"/>
        <w:rPr>
          <w:rFonts w:cs="仿宋" w:asciiTheme="minorEastAsia" w:hAnsiTheme="minorEastAsia"/>
          <w:b/>
          <w:sz w:val="32"/>
          <w:szCs w:val="32"/>
        </w:rPr>
      </w:pPr>
      <w:r>
        <w:rPr>
          <w:rFonts w:hint="eastAsia" w:cs="仿宋" w:asciiTheme="minorEastAsia" w:hAnsiTheme="minorEastAsia"/>
          <w:b/>
          <w:sz w:val="32"/>
          <w:szCs w:val="32"/>
        </w:rPr>
        <w:t>活动八</w:t>
      </w:r>
      <w:r>
        <w:rPr>
          <w:rFonts w:cs="仿宋" w:asciiTheme="minorEastAsia" w:hAnsiTheme="minorEastAsia"/>
          <w:b/>
          <w:sz w:val="32"/>
          <w:szCs w:val="32"/>
        </w:rPr>
        <w:t>：</w:t>
      </w:r>
      <w:r>
        <w:rPr>
          <w:rFonts w:hint="eastAsia" w:cs="仿宋" w:asciiTheme="minorEastAsia" w:hAnsiTheme="minorEastAsia"/>
          <w:b/>
          <w:sz w:val="32"/>
          <w:szCs w:val="32"/>
        </w:rPr>
        <w:t>静享悦读·我</w:t>
      </w:r>
      <w:r>
        <w:rPr>
          <w:rFonts w:cs="仿宋" w:asciiTheme="minorEastAsia" w:hAnsiTheme="minorEastAsia"/>
          <w:b/>
          <w:sz w:val="32"/>
          <w:szCs w:val="32"/>
        </w:rPr>
        <w:t>和我的</w:t>
      </w:r>
      <w:r>
        <w:rPr>
          <w:rFonts w:hint="eastAsia" w:cs="仿宋" w:asciiTheme="minorEastAsia" w:hAnsiTheme="minorEastAsia"/>
          <w:b/>
          <w:sz w:val="32"/>
          <w:szCs w:val="32"/>
        </w:rPr>
        <w:t>图书馆</w:t>
      </w:r>
      <w:r>
        <w:rPr>
          <w:rFonts w:cs="仿宋" w:asciiTheme="minorEastAsia" w:hAnsiTheme="minorEastAsia"/>
          <w:b/>
          <w:sz w:val="32"/>
          <w:szCs w:val="32"/>
        </w:rPr>
        <w:t>摄影大赛</w:t>
      </w:r>
    </w:p>
    <w:p>
      <w:pPr>
        <w:ind w:firstLine="640" w:firstLineChars="200"/>
        <w:rPr>
          <w:rFonts w:ascii="宋体" w:hAnsi="宋体"/>
          <w:sz w:val="32"/>
          <w:szCs w:val="32"/>
        </w:rPr>
      </w:pPr>
      <w:r>
        <w:rPr>
          <w:rFonts w:hint="eastAsia" w:ascii="宋体" w:hAnsi="宋体"/>
          <w:sz w:val="32"/>
          <w:szCs w:val="32"/>
        </w:rPr>
        <w:t>为繁荣校园文化，吸引广大读者走进图书馆，更好地展示图书馆文化生活和读者的精神风貌，聚焦图书馆、</w:t>
      </w:r>
      <w:r>
        <w:rPr>
          <w:rFonts w:ascii="宋体" w:hAnsi="宋体"/>
          <w:sz w:val="32"/>
          <w:szCs w:val="32"/>
        </w:rPr>
        <w:t>校园风景、</w:t>
      </w:r>
      <w:r>
        <w:rPr>
          <w:rFonts w:hint="eastAsia" w:ascii="宋体" w:hAnsi="宋体"/>
          <w:sz w:val="32"/>
          <w:szCs w:val="32"/>
        </w:rPr>
        <w:t>从不同角度、层面反映我校的建筑、风景、人物、事迹等。通过定格美丽瞬间，追寻人文艺术气息，展现丰富多彩的校园文化，让广大读者更加了解图书馆、走进图书馆，激发广大师生利用图书馆的热情，营造浓郁的学习氛围与和谐的人文气息。</w:t>
      </w:r>
    </w:p>
    <w:p>
      <w:pPr>
        <w:spacing w:line="360" w:lineRule="auto"/>
        <w:ind w:firstLine="723" w:firstLineChars="225"/>
        <w:rPr>
          <w:rFonts w:ascii="宋体" w:hAnsi="宋体"/>
          <w:b/>
          <w:sz w:val="32"/>
          <w:szCs w:val="32"/>
        </w:rPr>
      </w:pPr>
      <w:r>
        <w:rPr>
          <w:rFonts w:hint="eastAsia" w:ascii="宋体" w:hAnsi="宋体"/>
          <w:b/>
          <w:sz w:val="32"/>
          <w:szCs w:val="32"/>
        </w:rPr>
        <w:t>一、主办单位</w:t>
      </w:r>
    </w:p>
    <w:p>
      <w:pPr>
        <w:spacing w:line="360" w:lineRule="auto"/>
        <w:ind w:firstLine="720" w:firstLineChars="225"/>
        <w:rPr>
          <w:rFonts w:ascii="宋体" w:hAnsi="宋体"/>
          <w:sz w:val="32"/>
          <w:szCs w:val="32"/>
        </w:rPr>
      </w:pPr>
      <w:r>
        <w:rPr>
          <w:rFonts w:hint="eastAsia" w:ascii="宋体" w:hAnsi="宋体"/>
          <w:sz w:val="32"/>
          <w:szCs w:val="32"/>
        </w:rPr>
        <w:t>图书馆、校团委</w:t>
      </w:r>
    </w:p>
    <w:p>
      <w:pPr>
        <w:spacing w:line="360" w:lineRule="auto"/>
        <w:ind w:firstLine="723" w:firstLineChars="225"/>
        <w:rPr>
          <w:rFonts w:ascii="宋体" w:hAnsi="宋体"/>
          <w:b/>
          <w:sz w:val="32"/>
          <w:szCs w:val="32"/>
        </w:rPr>
      </w:pPr>
      <w:r>
        <w:rPr>
          <w:rFonts w:hint="eastAsia" w:ascii="宋体" w:hAnsi="宋体"/>
          <w:b/>
          <w:sz w:val="32"/>
          <w:szCs w:val="32"/>
        </w:rPr>
        <w:t>二、参赛规则</w:t>
      </w:r>
    </w:p>
    <w:p>
      <w:pPr>
        <w:spacing w:line="360" w:lineRule="auto"/>
        <w:ind w:firstLine="720" w:firstLineChars="225"/>
        <w:rPr>
          <w:rFonts w:ascii="宋体" w:hAnsi="宋体"/>
          <w:sz w:val="32"/>
          <w:szCs w:val="32"/>
        </w:rPr>
      </w:pPr>
      <w:r>
        <w:rPr>
          <w:rFonts w:ascii="宋体" w:hAnsi="宋体"/>
          <w:sz w:val="32"/>
          <w:szCs w:val="32"/>
        </w:rPr>
        <w:t>1</w:t>
      </w:r>
      <w:r>
        <w:rPr>
          <w:rFonts w:hint="eastAsia" w:ascii="宋体" w:hAnsi="宋体"/>
          <w:sz w:val="32"/>
          <w:szCs w:val="32"/>
        </w:rPr>
        <w:t>、参赛对象：全校师生</w:t>
      </w:r>
      <w:r>
        <w:rPr>
          <w:rFonts w:ascii="宋体" w:hAnsi="宋体"/>
          <w:sz w:val="32"/>
          <w:szCs w:val="32"/>
        </w:rPr>
        <w:t xml:space="preserve"> </w:t>
      </w:r>
    </w:p>
    <w:p>
      <w:pPr>
        <w:spacing w:line="360" w:lineRule="auto"/>
        <w:ind w:firstLine="720" w:firstLineChars="225"/>
        <w:rPr>
          <w:rFonts w:ascii="宋体" w:hAnsi="宋体"/>
          <w:sz w:val="32"/>
          <w:szCs w:val="32"/>
        </w:rPr>
      </w:pPr>
      <w:r>
        <w:rPr>
          <w:rFonts w:ascii="宋体" w:hAnsi="宋体"/>
          <w:sz w:val="32"/>
          <w:szCs w:val="32"/>
        </w:rPr>
        <w:t>2</w:t>
      </w:r>
      <w:r>
        <w:rPr>
          <w:rFonts w:hint="eastAsia" w:ascii="宋体" w:hAnsi="宋体"/>
          <w:sz w:val="32"/>
          <w:szCs w:val="32"/>
        </w:rPr>
        <w:t>、摄影器材：单反、卡片、手机拍摄均可</w:t>
      </w:r>
    </w:p>
    <w:p>
      <w:pPr>
        <w:spacing w:line="360" w:lineRule="auto"/>
        <w:ind w:firstLine="720" w:firstLineChars="225"/>
        <w:rPr>
          <w:rFonts w:ascii="宋体" w:hAnsi="宋体"/>
          <w:sz w:val="32"/>
          <w:szCs w:val="32"/>
        </w:rPr>
      </w:pPr>
      <w:r>
        <w:rPr>
          <w:rFonts w:ascii="宋体" w:hAnsi="宋体"/>
          <w:sz w:val="32"/>
          <w:szCs w:val="32"/>
        </w:rPr>
        <w:t>3</w:t>
      </w:r>
      <w:r>
        <w:rPr>
          <w:rFonts w:hint="eastAsia" w:ascii="宋体" w:hAnsi="宋体"/>
          <w:sz w:val="32"/>
          <w:szCs w:val="32"/>
        </w:rPr>
        <w:t>、摄影主题：图书馆室内外的建筑风光、师生在校园中的读书场景、图书馆人文气息等与读书相关的主题。</w:t>
      </w:r>
    </w:p>
    <w:p>
      <w:pPr>
        <w:spacing w:line="360" w:lineRule="auto"/>
        <w:ind w:firstLine="723" w:firstLineChars="225"/>
        <w:rPr>
          <w:rFonts w:ascii="宋体" w:hAnsi="宋体"/>
          <w:b/>
          <w:sz w:val="32"/>
          <w:szCs w:val="32"/>
        </w:rPr>
      </w:pPr>
      <w:r>
        <w:rPr>
          <w:rFonts w:hint="eastAsia" w:ascii="宋体" w:hAnsi="宋体"/>
          <w:b/>
          <w:sz w:val="32"/>
          <w:szCs w:val="32"/>
        </w:rPr>
        <w:t>三、作品要求</w:t>
      </w:r>
    </w:p>
    <w:p>
      <w:pPr>
        <w:spacing w:line="360" w:lineRule="auto"/>
        <w:ind w:firstLine="720" w:firstLineChars="225"/>
        <w:rPr>
          <w:rFonts w:ascii="宋体" w:hAnsi="宋体"/>
          <w:sz w:val="32"/>
          <w:szCs w:val="32"/>
        </w:rPr>
      </w:pPr>
      <w:r>
        <w:rPr>
          <w:rFonts w:ascii="宋体" w:hAnsi="宋体"/>
          <w:sz w:val="32"/>
          <w:szCs w:val="32"/>
        </w:rPr>
        <w:t>1</w:t>
      </w:r>
      <w:r>
        <w:rPr>
          <w:rFonts w:hint="eastAsia" w:ascii="宋体" w:hAnsi="宋体"/>
          <w:sz w:val="32"/>
          <w:szCs w:val="32"/>
        </w:rPr>
        <w:t>、以班级为单位上交不少于五幅摄影作品。</w:t>
      </w:r>
    </w:p>
    <w:p>
      <w:pPr>
        <w:spacing w:line="360" w:lineRule="auto"/>
        <w:ind w:firstLine="720" w:firstLineChars="225"/>
        <w:rPr>
          <w:rFonts w:ascii="宋体" w:hAnsi="宋体"/>
          <w:sz w:val="32"/>
          <w:szCs w:val="32"/>
        </w:rPr>
      </w:pPr>
      <w:r>
        <w:rPr>
          <w:rFonts w:ascii="宋体" w:hAnsi="宋体"/>
          <w:sz w:val="32"/>
          <w:szCs w:val="32"/>
        </w:rPr>
        <w:t>2</w:t>
      </w:r>
      <w:r>
        <w:rPr>
          <w:rFonts w:hint="eastAsia" w:ascii="宋体" w:hAnsi="宋体"/>
          <w:sz w:val="32"/>
          <w:szCs w:val="32"/>
        </w:rPr>
        <w:t>、参赛作品内容须积极向上，真实自然。</w:t>
      </w:r>
      <w:r>
        <w:rPr>
          <w:rFonts w:ascii="宋体" w:hAnsi="宋体"/>
          <w:sz w:val="32"/>
          <w:szCs w:val="32"/>
        </w:rPr>
        <w:t xml:space="preserve"> </w:t>
      </w:r>
    </w:p>
    <w:p>
      <w:pPr>
        <w:spacing w:line="360" w:lineRule="auto"/>
        <w:ind w:firstLine="720" w:firstLineChars="225"/>
        <w:rPr>
          <w:rFonts w:ascii="宋体" w:hAnsi="宋体"/>
          <w:sz w:val="32"/>
          <w:szCs w:val="32"/>
        </w:rPr>
      </w:pPr>
      <w:r>
        <w:rPr>
          <w:rFonts w:ascii="宋体" w:hAnsi="宋体"/>
          <w:sz w:val="32"/>
          <w:szCs w:val="32"/>
        </w:rPr>
        <w:t>3</w:t>
      </w:r>
      <w:r>
        <w:rPr>
          <w:rFonts w:hint="eastAsia" w:ascii="宋体" w:hAnsi="宋体"/>
          <w:sz w:val="32"/>
          <w:szCs w:val="32"/>
        </w:rPr>
        <w:t>、参赛作品可以为单照或组照，每位参赛者最多不超过</w:t>
      </w:r>
      <w:r>
        <w:rPr>
          <w:rFonts w:ascii="宋体" w:hAnsi="宋体"/>
          <w:sz w:val="32"/>
          <w:szCs w:val="32"/>
        </w:rPr>
        <w:t>5</w:t>
      </w:r>
      <w:r>
        <w:rPr>
          <w:rFonts w:hint="eastAsia" w:ascii="宋体" w:hAnsi="宋体"/>
          <w:sz w:val="32"/>
          <w:szCs w:val="32"/>
        </w:rPr>
        <w:t>幅单照，组照每组按一幅作品计，每组不超过</w:t>
      </w:r>
      <w:r>
        <w:rPr>
          <w:rFonts w:ascii="宋体" w:hAnsi="宋体"/>
          <w:sz w:val="32"/>
          <w:szCs w:val="32"/>
        </w:rPr>
        <w:t>5</w:t>
      </w:r>
      <w:r>
        <w:rPr>
          <w:rFonts w:hint="eastAsia" w:ascii="宋体" w:hAnsi="宋体"/>
          <w:sz w:val="32"/>
          <w:szCs w:val="32"/>
        </w:rPr>
        <w:t>幅。</w:t>
      </w:r>
      <w:r>
        <w:rPr>
          <w:rFonts w:ascii="宋体" w:hAnsi="宋体"/>
          <w:sz w:val="32"/>
          <w:szCs w:val="32"/>
        </w:rPr>
        <w:t xml:space="preserve"> </w:t>
      </w:r>
    </w:p>
    <w:p>
      <w:pPr>
        <w:spacing w:line="360" w:lineRule="auto"/>
        <w:ind w:firstLine="720" w:firstLineChars="225"/>
        <w:rPr>
          <w:rFonts w:ascii="宋体" w:hAnsi="宋体"/>
          <w:sz w:val="32"/>
          <w:szCs w:val="32"/>
        </w:rPr>
      </w:pPr>
      <w:r>
        <w:rPr>
          <w:rFonts w:ascii="宋体" w:hAnsi="宋体"/>
          <w:sz w:val="32"/>
          <w:szCs w:val="32"/>
        </w:rPr>
        <w:t>4</w:t>
      </w:r>
      <w:r>
        <w:rPr>
          <w:rFonts w:hint="eastAsia" w:ascii="宋体" w:hAnsi="宋体"/>
          <w:sz w:val="32"/>
          <w:szCs w:val="32"/>
        </w:rPr>
        <w:t>、参赛作品规格为彩色或者黑白的数码作品，文件必须是：</w:t>
      </w:r>
      <w:r>
        <w:rPr>
          <w:rFonts w:ascii="宋体" w:hAnsi="宋体"/>
          <w:sz w:val="32"/>
          <w:szCs w:val="32"/>
        </w:rPr>
        <w:t>JPG</w:t>
      </w:r>
      <w:r>
        <w:rPr>
          <w:rFonts w:hint="eastAsia" w:ascii="宋体" w:hAnsi="宋体"/>
          <w:sz w:val="32"/>
          <w:szCs w:val="32"/>
        </w:rPr>
        <w:t>格式文件，文件大小应不小于</w:t>
      </w:r>
      <w:r>
        <w:rPr>
          <w:rFonts w:ascii="宋体" w:hAnsi="宋体"/>
          <w:sz w:val="32"/>
          <w:szCs w:val="32"/>
        </w:rPr>
        <w:t>1.3MB</w:t>
      </w:r>
      <w:r>
        <w:rPr>
          <w:rFonts w:hint="eastAsia" w:ascii="宋体" w:hAnsi="宋体"/>
          <w:sz w:val="32"/>
          <w:szCs w:val="32"/>
        </w:rPr>
        <w:t>，最小分辨率</w:t>
      </w:r>
      <w:r>
        <w:rPr>
          <w:rFonts w:ascii="宋体" w:hAnsi="宋体"/>
          <w:sz w:val="32"/>
          <w:szCs w:val="32"/>
        </w:rPr>
        <w:t>300</w:t>
      </w:r>
      <w:r>
        <w:rPr>
          <w:rFonts w:hint="eastAsia" w:ascii="宋体" w:hAnsi="宋体"/>
          <w:sz w:val="32"/>
          <w:szCs w:val="32"/>
        </w:rPr>
        <w:t>万像素、图片可以放大尺寸不小于</w:t>
      </w:r>
      <w:r>
        <w:rPr>
          <w:rFonts w:ascii="宋体" w:hAnsi="宋体"/>
          <w:sz w:val="32"/>
          <w:szCs w:val="32"/>
        </w:rPr>
        <w:t>10</w:t>
      </w:r>
      <w:r>
        <w:rPr>
          <w:rFonts w:hint="eastAsia" w:ascii="宋体" w:hAnsi="宋体"/>
          <w:sz w:val="32"/>
          <w:szCs w:val="32"/>
        </w:rPr>
        <w:t>寸。参赛者应保留原始</w:t>
      </w:r>
      <w:r>
        <w:rPr>
          <w:rFonts w:ascii="宋体" w:hAnsi="宋体"/>
          <w:sz w:val="32"/>
          <w:szCs w:val="32"/>
        </w:rPr>
        <w:t>EXIF</w:t>
      </w:r>
      <w:r>
        <w:rPr>
          <w:rFonts w:hint="eastAsia" w:ascii="宋体" w:hAnsi="宋体"/>
          <w:sz w:val="32"/>
          <w:szCs w:val="32"/>
        </w:rPr>
        <w:t>信息。</w:t>
      </w:r>
      <w:r>
        <w:rPr>
          <w:rFonts w:ascii="宋体" w:hAnsi="宋体"/>
          <w:sz w:val="32"/>
          <w:szCs w:val="32"/>
        </w:rPr>
        <w:t xml:space="preserve"> </w:t>
      </w:r>
    </w:p>
    <w:p>
      <w:pPr>
        <w:spacing w:line="360" w:lineRule="auto"/>
        <w:ind w:firstLine="720" w:firstLineChars="225"/>
        <w:rPr>
          <w:rFonts w:ascii="宋体" w:hAnsi="宋体"/>
          <w:sz w:val="32"/>
          <w:szCs w:val="32"/>
        </w:rPr>
      </w:pPr>
      <w:r>
        <w:rPr>
          <w:rFonts w:ascii="宋体" w:hAnsi="宋体"/>
          <w:sz w:val="32"/>
          <w:szCs w:val="32"/>
        </w:rPr>
        <w:t>5</w:t>
      </w:r>
      <w:r>
        <w:rPr>
          <w:rFonts w:hint="eastAsia" w:ascii="宋体" w:hAnsi="宋体"/>
          <w:sz w:val="32"/>
          <w:szCs w:val="32"/>
        </w:rPr>
        <w:t>、参赛作品可以使用后期制作软件进行色调、明暗等微调，可裁剪照片尺寸。不得合成照片，不得打</w:t>
      </w:r>
      <w:r>
        <w:rPr>
          <w:rFonts w:ascii="宋体" w:hAnsi="宋体"/>
          <w:sz w:val="32"/>
          <w:szCs w:val="32"/>
        </w:rPr>
        <w:t>logo</w:t>
      </w:r>
      <w:r>
        <w:rPr>
          <w:rFonts w:hint="eastAsia" w:ascii="宋体" w:hAnsi="宋体"/>
          <w:sz w:val="32"/>
          <w:szCs w:val="32"/>
        </w:rPr>
        <w:t>水印或其它作者信息。</w:t>
      </w:r>
    </w:p>
    <w:p>
      <w:pPr>
        <w:ind w:firstLine="720" w:firstLineChars="225"/>
        <w:rPr>
          <w:rFonts w:ascii="宋体" w:hAnsi="宋体"/>
          <w:sz w:val="32"/>
          <w:szCs w:val="32"/>
        </w:rPr>
      </w:pPr>
      <w:r>
        <w:rPr>
          <w:rFonts w:ascii="宋体" w:hAnsi="宋体"/>
          <w:sz w:val="32"/>
          <w:szCs w:val="32"/>
        </w:rPr>
        <w:t>6</w:t>
      </w:r>
      <w:r>
        <w:rPr>
          <w:rFonts w:hint="eastAsia" w:ascii="宋体" w:hAnsi="宋体"/>
          <w:sz w:val="32"/>
          <w:szCs w:val="32"/>
        </w:rPr>
        <w:t>、每一张照片请写明作品题目、作者姓名以及作者所在系、班级、联系方式等。</w:t>
      </w:r>
    </w:p>
    <w:p>
      <w:pPr>
        <w:ind w:firstLine="723" w:firstLineChars="225"/>
        <w:rPr>
          <w:rFonts w:ascii="宋体" w:hAnsi="宋体"/>
          <w:b/>
          <w:sz w:val="32"/>
          <w:szCs w:val="32"/>
        </w:rPr>
      </w:pPr>
      <w:r>
        <w:rPr>
          <w:rFonts w:hint="eastAsia" w:ascii="宋体" w:hAnsi="宋体"/>
          <w:b/>
          <w:sz w:val="32"/>
          <w:szCs w:val="32"/>
        </w:rPr>
        <w:t>四、法律责任</w:t>
      </w:r>
      <w:r>
        <w:rPr>
          <w:rFonts w:ascii="宋体" w:hAnsi="宋体"/>
          <w:b/>
          <w:sz w:val="32"/>
          <w:szCs w:val="32"/>
        </w:rPr>
        <w:t xml:space="preserve"> </w:t>
      </w:r>
    </w:p>
    <w:p>
      <w:pPr>
        <w:ind w:firstLine="720" w:firstLineChars="225"/>
        <w:rPr>
          <w:rFonts w:ascii="宋体" w:hAnsi="宋体"/>
          <w:sz w:val="32"/>
          <w:szCs w:val="32"/>
        </w:rPr>
      </w:pPr>
      <w:r>
        <w:rPr>
          <w:rFonts w:ascii="宋体" w:hAnsi="宋体"/>
          <w:sz w:val="32"/>
          <w:szCs w:val="32"/>
        </w:rPr>
        <w:t>1</w:t>
      </w:r>
      <w:r>
        <w:rPr>
          <w:rFonts w:hint="eastAsia" w:ascii="宋体" w:hAnsi="宋体"/>
          <w:sz w:val="32"/>
          <w:szCs w:val="32"/>
        </w:rPr>
        <w:t>、主办方对获奖入选作品拥有出版、印刷、宣传、展览等权利，主要用于图书馆及学校宣传等公益性活动，不支付稿酬。获奖及参赛选手享有作品的署名权。</w:t>
      </w:r>
      <w:r>
        <w:rPr>
          <w:rFonts w:ascii="宋体" w:hAnsi="宋体"/>
          <w:sz w:val="32"/>
          <w:szCs w:val="32"/>
        </w:rPr>
        <w:t xml:space="preserve"> </w:t>
      </w:r>
    </w:p>
    <w:p>
      <w:pPr>
        <w:spacing w:line="360" w:lineRule="auto"/>
        <w:ind w:firstLine="720" w:firstLineChars="225"/>
        <w:rPr>
          <w:rFonts w:ascii="宋体" w:hAnsi="宋体"/>
          <w:sz w:val="32"/>
          <w:szCs w:val="32"/>
        </w:rPr>
      </w:pPr>
      <w:r>
        <w:rPr>
          <w:rFonts w:ascii="宋体" w:hAnsi="宋体"/>
          <w:sz w:val="32"/>
          <w:szCs w:val="32"/>
        </w:rPr>
        <w:t>2</w:t>
      </w:r>
      <w:r>
        <w:rPr>
          <w:rFonts w:hint="eastAsia" w:ascii="宋体" w:hAnsi="宋体"/>
          <w:sz w:val="32"/>
          <w:szCs w:val="32"/>
        </w:rPr>
        <w:t>、作品中如出现肖像权、著作权等纠纷，由作者自负。</w:t>
      </w:r>
    </w:p>
    <w:p>
      <w:pPr>
        <w:spacing w:line="360" w:lineRule="auto"/>
        <w:ind w:firstLine="723" w:firstLineChars="225"/>
        <w:rPr>
          <w:rFonts w:ascii="宋体" w:hAnsi="宋体"/>
          <w:b/>
          <w:sz w:val="32"/>
          <w:szCs w:val="32"/>
        </w:rPr>
      </w:pPr>
      <w:r>
        <w:rPr>
          <w:rFonts w:hint="eastAsia" w:ascii="宋体" w:hAnsi="宋体"/>
          <w:b/>
          <w:sz w:val="32"/>
          <w:szCs w:val="32"/>
        </w:rPr>
        <w:t>五、征稿日期及投稿地址</w:t>
      </w:r>
    </w:p>
    <w:p>
      <w:pPr>
        <w:spacing w:line="360" w:lineRule="auto"/>
        <w:ind w:firstLine="720" w:firstLineChars="225"/>
        <w:rPr>
          <w:rFonts w:ascii="宋体" w:hAnsi="宋体"/>
          <w:sz w:val="32"/>
          <w:szCs w:val="32"/>
        </w:rPr>
      </w:pPr>
      <w:r>
        <w:rPr>
          <w:rFonts w:hint="eastAsia" w:ascii="宋体" w:hAnsi="宋体"/>
          <w:sz w:val="32"/>
          <w:szCs w:val="32"/>
        </w:rPr>
        <w:t>征稿日期：</w:t>
      </w:r>
      <w:r>
        <w:rPr>
          <w:rFonts w:ascii="宋体" w:hAnsi="宋体"/>
          <w:sz w:val="32"/>
          <w:szCs w:val="32"/>
        </w:rPr>
        <w:t>2019</w:t>
      </w:r>
      <w:r>
        <w:rPr>
          <w:rFonts w:hint="eastAsia" w:ascii="宋体" w:hAnsi="宋体"/>
          <w:sz w:val="32"/>
          <w:szCs w:val="32"/>
        </w:rPr>
        <w:t>年</w:t>
      </w:r>
      <w:r>
        <w:rPr>
          <w:rFonts w:ascii="宋体" w:hAnsi="宋体"/>
          <w:sz w:val="32"/>
          <w:szCs w:val="32"/>
        </w:rPr>
        <w:t>4</w:t>
      </w:r>
      <w:r>
        <w:rPr>
          <w:rFonts w:hint="eastAsia" w:ascii="宋体" w:hAnsi="宋体"/>
          <w:sz w:val="32"/>
          <w:szCs w:val="32"/>
        </w:rPr>
        <w:t>月</w:t>
      </w:r>
      <w:r>
        <w:rPr>
          <w:rFonts w:ascii="宋体" w:hAnsi="宋体"/>
          <w:sz w:val="32"/>
          <w:szCs w:val="32"/>
        </w:rPr>
        <w:t>23</w:t>
      </w:r>
      <w:r>
        <w:rPr>
          <w:rFonts w:hint="eastAsia" w:ascii="宋体" w:hAnsi="宋体"/>
          <w:sz w:val="32"/>
          <w:szCs w:val="32"/>
        </w:rPr>
        <w:t>日</w:t>
      </w:r>
      <w:r>
        <w:rPr>
          <w:rFonts w:ascii="宋体" w:hAnsi="宋体"/>
          <w:sz w:val="32"/>
          <w:szCs w:val="32"/>
        </w:rPr>
        <w:t>—2019</w:t>
      </w:r>
      <w:r>
        <w:rPr>
          <w:rFonts w:hint="eastAsia" w:ascii="宋体" w:hAnsi="宋体"/>
          <w:sz w:val="32"/>
          <w:szCs w:val="32"/>
        </w:rPr>
        <w:t>年</w:t>
      </w:r>
      <w:r>
        <w:rPr>
          <w:rFonts w:ascii="宋体" w:hAnsi="宋体"/>
          <w:sz w:val="32"/>
          <w:szCs w:val="32"/>
        </w:rPr>
        <w:t>6</w:t>
      </w:r>
      <w:r>
        <w:rPr>
          <w:rFonts w:hint="eastAsia" w:ascii="宋体" w:hAnsi="宋体"/>
          <w:sz w:val="32"/>
          <w:szCs w:val="32"/>
        </w:rPr>
        <w:t>月</w:t>
      </w:r>
      <w:r>
        <w:rPr>
          <w:rFonts w:ascii="宋体" w:hAnsi="宋体"/>
          <w:sz w:val="32"/>
          <w:szCs w:val="32"/>
        </w:rPr>
        <w:t>23</w:t>
      </w:r>
      <w:r>
        <w:rPr>
          <w:rFonts w:hint="eastAsia" w:ascii="宋体" w:hAnsi="宋体"/>
          <w:sz w:val="32"/>
          <w:szCs w:val="32"/>
        </w:rPr>
        <w:t>日</w:t>
      </w:r>
    </w:p>
    <w:p>
      <w:pPr>
        <w:spacing w:line="360" w:lineRule="auto"/>
        <w:ind w:firstLine="720" w:firstLineChars="225"/>
        <w:rPr>
          <w:rFonts w:ascii="宋体" w:hAnsi="宋体"/>
          <w:sz w:val="32"/>
          <w:szCs w:val="32"/>
        </w:rPr>
      </w:pPr>
      <w:r>
        <w:rPr>
          <w:rFonts w:hint="eastAsia" w:ascii="宋体" w:hAnsi="宋体"/>
          <w:sz w:val="32"/>
          <w:szCs w:val="32"/>
        </w:rPr>
        <w:t>投稿方式：</w:t>
      </w:r>
      <w:r>
        <w:fldChar w:fldCharType="begin"/>
      </w:r>
      <w:r>
        <w:instrText xml:space="preserve"> HYPERLINK "mailto:将电子文档发送157634067@qq.com" </w:instrText>
      </w:r>
      <w:r>
        <w:fldChar w:fldCharType="separate"/>
      </w:r>
      <w:r>
        <w:rPr>
          <w:rStyle w:val="9"/>
          <w:rFonts w:hint="eastAsia" w:ascii="宋体" w:hAnsi="宋体"/>
          <w:color w:val="auto"/>
          <w:sz w:val="32"/>
          <w:szCs w:val="32"/>
          <w:u w:val="none"/>
        </w:rPr>
        <w:t>将电子文档发送</w:t>
      </w:r>
      <w:r>
        <w:rPr>
          <w:rStyle w:val="9"/>
          <w:rFonts w:ascii="宋体" w:hAnsi="宋体"/>
          <w:color w:val="auto"/>
          <w:sz w:val="32"/>
          <w:szCs w:val="32"/>
          <w:u w:val="none"/>
        </w:rPr>
        <w:t>157634067@qq.com</w:t>
      </w:r>
      <w:r>
        <w:rPr>
          <w:rStyle w:val="9"/>
          <w:rFonts w:ascii="宋体" w:hAnsi="宋体"/>
          <w:color w:val="auto"/>
          <w:sz w:val="32"/>
          <w:szCs w:val="32"/>
          <w:u w:val="none"/>
        </w:rPr>
        <w:fldChar w:fldCharType="end"/>
      </w:r>
    </w:p>
    <w:p>
      <w:pPr>
        <w:spacing w:line="360" w:lineRule="auto"/>
        <w:ind w:firstLine="720" w:firstLineChars="225"/>
        <w:rPr>
          <w:rFonts w:ascii="宋体" w:hAnsi="宋体"/>
          <w:sz w:val="32"/>
          <w:szCs w:val="32"/>
        </w:rPr>
      </w:pPr>
      <w:r>
        <w:rPr>
          <w:rFonts w:hint="eastAsia" w:ascii="宋体" w:hAnsi="宋体"/>
          <w:sz w:val="32"/>
          <w:szCs w:val="32"/>
        </w:rPr>
        <w:t>所有投稿附</w:t>
      </w:r>
      <w:r>
        <w:rPr>
          <w:rFonts w:ascii="宋体" w:hAnsi="宋体"/>
          <w:sz w:val="32"/>
          <w:szCs w:val="32"/>
        </w:rPr>
        <w:t>50</w:t>
      </w:r>
      <w:r>
        <w:rPr>
          <w:rFonts w:hint="eastAsia" w:ascii="宋体" w:hAnsi="宋体"/>
          <w:sz w:val="32"/>
          <w:szCs w:val="32"/>
        </w:rPr>
        <w:t>字以内的文字说明</w:t>
      </w:r>
      <w:r>
        <w:rPr>
          <w:rFonts w:ascii="宋体" w:hAnsi="宋体"/>
          <w:sz w:val="32"/>
          <w:szCs w:val="32"/>
        </w:rPr>
        <w:t>(</w:t>
      </w:r>
      <w:r>
        <w:rPr>
          <w:rFonts w:hint="eastAsia" w:ascii="宋体" w:hAnsi="宋体"/>
          <w:sz w:val="32"/>
          <w:szCs w:val="32"/>
        </w:rPr>
        <w:t>表明作品立意、内涵或故事</w:t>
      </w:r>
      <w:r>
        <w:rPr>
          <w:rFonts w:ascii="宋体" w:hAnsi="宋体"/>
          <w:sz w:val="32"/>
          <w:szCs w:val="32"/>
        </w:rPr>
        <w:t>)</w:t>
      </w:r>
      <w:r>
        <w:rPr>
          <w:rFonts w:hint="eastAsia" w:ascii="宋体" w:hAnsi="宋体"/>
          <w:sz w:val="32"/>
          <w:szCs w:val="32"/>
        </w:rPr>
        <w:t>。</w:t>
      </w:r>
    </w:p>
    <w:p>
      <w:pPr>
        <w:spacing w:line="360" w:lineRule="auto"/>
        <w:ind w:firstLine="720" w:firstLineChars="225"/>
        <w:rPr>
          <w:rFonts w:ascii="宋体" w:hAnsi="宋体"/>
          <w:sz w:val="32"/>
          <w:szCs w:val="32"/>
        </w:rPr>
      </w:pPr>
      <w:r>
        <w:rPr>
          <w:rFonts w:hint="eastAsia" w:ascii="宋体" w:hAnsi="宋体"/>
          <w:sz w:val="32"/>
          <w:szCs w:val="32"/>
        </w:rPr>
        <w:t>联系人：么洪岩 联系</w:t>
      </w:r>
      <w:r>
        <w:rPr>
          <w:rFonts w:ascii="宋体" w:hAnsi="宋体"/>
          <w:sz w:val="32"/>
          <w:szCs w:val="32"/>
        </w:rPr>
        <w:t>电话：</w:t>
      </w:r>
      <w:r>
        <w:rPr>
          <w:rFonts w:hint="eastAsia" w:ascii="宋体" w:hAnsi="宋体"/>
          <w:sz w:val="32"/>
          <w:szCs w:val="32"/>
        </w:rPr>
        <w:t>17743002579</w:t>
      </w:r>
    </w:p>
    <w:p>
      <w:pPr>
        <w:ind w:firstLine="643" w:firstLineChars="200"/>
        <w:rPr>
          <w:rFonts w:ascii="仿宋" w:hAnsi="仿宋" w:eastAsia="仿宋" w:cs="仿宋"/>
          <w:b/>
          <w:sz w:val="32"/>
          <w:szCs w:val="32"/>
        </w:rPr>
      </w:pPr>
    </w:p>
    <w:p>
      <w:pPr>
        <w:ind w:firstLine="1285" w:firstLineChars="400"/>
        <w:rPr>
          <w:rFonts w:ascii="仿宋" w:hAnsi="仿宋" w:eastAsia="仿宋" w:cs="仿宋"/>
          <w:b/>
          <w:sz w:val="32"/>
          <w:szCs w:val="32"/>
        </w:rPr>
      </w:pPr>
    </w:p>
    <w:p>
      <w:pPr>
        <w:rPr>
          <w:rFonts w:ascii="仿宋" w:hAnsi="仿宋" w:eastAsia="仿宋" w:cs="仿宋"/>
          <w:b/>
          <w:sz w:val="32"/>
          <w:szCs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EBF"/>
    <w:rsid w:val="00023211"/>
    <w:rsid w:val="000C07C9"/>
    <w:rsid w:val="000C25FF"/>
    <w:rsid w:val="001570E6"/>
    <w:rsid w:val="001670C4"/>
    <w:rsid w:val="0017046D"/>
    <w:rsid w:val="00196C64"/>
    <w:rsid w:val="00202BAF"/>
    <w:rsid w:val="002363CB"/>
    <w:rsid w:val="002505C6"/>
    <w:rsid w:val="0036080C"/>
    <w:rsid w:val="00403418"/>
    <w:rsid w:val="0041783E"/>
    <w:rsid w:val="004944AC"/>
    <w:rsid w:val="005745CF"/>
    <w:rsid w:val="005B4153"/>
    <w:rsid w:val="0061017C"/>
    <w:rsid w:val="006634CF"/>
    <w:rsid w:val="006E769A"/>
    <w:rsid w:val="006F27DC"/>
    <w:rsid w:val="00716A21"/>
    <w:rsid w:val="00741EA3"/>
    <w:rsid w:val="007620A1"/>
    <w:rsid w:val="00816D85"/>
    <w:rsid w:val="008E628F"/>
    <w:rsid w:val="00932674"/>
    <w:rsid w:val="009379F7"/>
    <w:rsid w:val="00993B32"/>
    <w:rsid w:val="009B6B8E"/>
    <w:rsid w:val="009F52F1"/>
    <w:rsid w:val="00A702DE"/>
    <w:rsid w:val="00A84773"/>
    <w:rsid w:val="00B43EBF"/>
    <w:rsid w:val="00B84F7F"/>
    <w:rsid w:val="00BC079E"/>
    <w:rsid w:val="00BD799E"/>
    <w:rsid w:val="00BF02F6"/>
    <w:rsid w:val="00BF1AD5"/>
    <w:rsid w:val="00C16501"/>
    <w:rsid w:val="00C33B02"/>
    <w:rsid w:val="00D76127"/>
    <w:rsid w:val="00DF6621"/>
    <w:rsid w:val="00EB4B5A"/>
    <w:rsid w:val="00ED45A1"/>
    <w:rsid w:val="00F7673A"/>
    <w:rsid w:val="1CFA25C5"/>
    <w:rsid w:val="1F73731B"/>
    <w:rsid w:val="58511A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11"/>
    <w:unhideWhenUsed/>
    <w:uiPriority w:val="99"/>
    <w:pPr>
      <w:tabs>
        <w:tab w:val="center" w:pos="4153"/>
        <w:tab w:val="right" w:pos="8306"/>
      </w:tabs>
      <w:snapToGrid w:val="0"/>
      <w:jc w:val="left"/>
    </w:pPr>
    <w:rPr>
      <w:sz w:val="18"/>
      <w:szCs w:val="18"/>
    </w:rPr>
  </w:style>
  <w:style w:type="paragraph" w:styleId="3">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8">
    <w:name w:val="Strong"/>
    <w:basedOn w:val="7"/>
    <w:qFormat/>
    <w:uiPriority w:val="22"/>
    <w:rPr>
      <w:b/>
      <w:bCs/>
    </w:rPr>
  </w:style>
  <w:style w:type="character" w:styleId="9">
    <w:name w:val="Hyperlink"/>
    <w:qFormat/>
    <w:uiPriority w:val="0"/>
    <w:rPr>
      <w:color w:val="0000FF"/>
      <w:u w:val="single"/>
    </w:rPr>
  </w:style>
  <w:style w:type="character" w:customStyle="1" w:styleId="10">
    <w:name w:val="页眉 Char"/>
    <w:basedOn w:val="7"/>
    <w:link w:val="3"/>
    <w:uiPriority w:val="99"/>
    <w:rPr>
      <w:sz w:val="18"/>
      <w:szCs w:val="18"/>
    </w:rPr>
  </w:style>
  <w:style w:type="character" w:customStyle="1" w:styleId="11">
    <w:name w:val="页脚 Char"/>
    <w:basedOn w:val="7"/>
    <w:link w:val="2"/>
    <w:qFormat/>
    <w:uiPriority w:val="99"/>
    <w:rPr>
      <w:sz w:val="18"/>
      <w:szCs w:val="18"/>
    </w:rPr>
  </w:style>
  <w:style w:type="paragraph" w:customStyle="1" w:styleId="12">
    <w:name w:val="Default"/>
    <w:qFormat/>
    <w:uiPriority w:val="99"/>
    <w:pPr>
      <w:widowControl w:val="0"/>
      <w:autoSpaceDE w:val="0"/>
      <w:autoSpaceDN w:val="0"/>
      <w:adjustRightInd w:val="0"/>
    </w:pPr>
    <w:rPr>
      <w:rFonts w:ascii="仿宋" w:hAnsi="Calibri" w:eastAsia="仿宋" w:cs="仿宋"/>
      <w:color w:val="000000"/>
      <w:kern w:val="0"/>
      <w:sz w:val="24"/>
      <w:szCs w:val="24"/>
      <w:lang w:val="en-US" w:eastAsia="zh-CN" w:bidi="ar-SA"/>
    </w:rPr>
  </w:style>
  <w:style w:type="character" w:customStyle="1" w:styleId="13">
    <w:name w:val="ask-title2"/>
    <w:uiPriority w:val="0"/>
  </w:style>
  <w:style w:type="paragraph" w:customStyle="1" w:styleId="14">
    <w:name w:val="HTML Top of Form"/>
    <w:basedOn w:val="1"/>
    <w:next w:val="1"/>
    <w:link w:val="15"/>
    <w:semiHidden/>
    <w:unhideWhenUsed/>
    <w:qFormat/>
    <w:uiPriority w:val="99"/>
    <w:pPr>
      <w:widowControl/>
      <w:pBdr>
        <w:bottom w:val="single" w:color="auto" w:sz="6" w:space="1"/>
      </w:pBdr>
      <w:jc w:val="center"/>
    </w:pPr>
    <w:rPr>
      <w:rFonts w:ascii="Arial" w:hAnsi="Arial" w:eastAsia="宋体" w:cs="Arial"/>
      <w:vanish/>
      <w:kern w:val="0"/>
      <w:sz w:val="16"/>
      <w:szCs w:val="16"/>
    </w:rPr>
  </w:style>
  <w:style w:type="character" w:customStyle="1" w:styleId="15">
    <w:name w:val="z-窗体顶端 Char"/>
    <w:basedOn w:val="7"/>
    <w:link w:val="14"/>
    <w:semiHidden/>
    <w:qFormat/>
    <w:uiPriority w:val="99"/>
    <w:rPr>
      <w:rFonts w:ascii="Arial" w:hAnsi="Arial" w:eastAsia="宋体" w:cs="Arial"/>
      <w:vanish/>
      <w:kern w:val="0"/>
      <w:sz w:val="16"/>
      <w:szCs w:val="16"/>
    </w:rPr>
  </w:style>
  <w:style w:type="paragraph" w:customStyle="1" w:styleId="16">
    <w:name w:val="vsbcontent_end"/>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7">
    <w:name w:val="HTML Bottom of Form"/>
    <w:basedOn w:val="1"/>
    <w:next w:val="1"/>
    <w:link w:val="18"/>
    <w:semiHidden/>
    <w:unhideWhenUsed/>
    <w:uiPriority w:val="99"/>
    <w:pPr>
      <w:widowControl/>
      <w:pBdr>
        <w:top w:val="single" w:color="auto" w:sz="6" w:space="1"/>
      </w:pBdr>
      <w:jc w:val="center"/>
    </w:pPr>
    <w:rPr>
      <w:rFonts w:ascii="Arial" w:hAnsi="Arial" w:eastAsia="宋体" w:cs="Arial"/>
      <w:vanish/>
      <w:kern w:val="0"/>
      <w:sz w:val="16"/>
      <w:szCs w:val="16"/>
    </w:rPr>
  </w:style>
  <w:style w:type="character" w:customStyle="1" w:styleId="18">
    <w:name w:val="z-窗体底端 Char"/>
    <w:basedOn w:val="7"/>
    <w:link w:val="17"/>
    <w:semiHidden/>
    <w:qFormat/>
    <w:uiPriority w:val="99"/>
    <w:rPr>
      <w:rFonts w:ascii="Arial" w:hAnsi="Arial" w:eastAsia="宋体" w:cs="Arial"/>
      <w:vanish/>
      <w:kern w:val="0"/>
      <w:sz w:val="16"/>
      <w:szCs w:val="16"/>
    </w:rPr>
  </w:style>
  <w:style w:type="paragraph" w:styleId="19">
    <w:name w:val="List Paragraph"/>
    <w:basedOn w:val="1"/>
    <w:qFormat/>
    <w:uiPriority w:val="34"/>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13</Pages>
  <Words>704</Words>
  <Characters>4015</Characters>
  <Lines>33</Lines>
  <Paragraphs>9</Paragraphs>
  <TotalTime>0</TotalTime>
  <ScaleCrop>false</ScaleCrop>
  <LinksUpToDate>false</LinksUpToDate>
  <CharactersWithSpaces>4710</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2019-04-22T01:03:00Z</dcterms:created>
  <dc:creator>Administrator</dc:creator>
  <cp:lastModifiedBy>朵朵</cp:lastModifiedBy>
  <dcterms:modified xsi:type="dcterms:W3CDTF">2019-04-23T07:19:11Z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